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A1" w:rsidRDefault="005170B3" w:rsidP="00FA41D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170B3">
        <w:rPr>
          <w:rFonts w:ascii="Times New Roman" w:hAnsi="Times New Roman" w:cs="Times New Roman"/>
          <w:b/>
          <w:sz w:val="28"/>
        </w:rPr>
        <w:t>Описание опыта работы</w:t>
      </w:r>
      <w:r w:rsidR="00FA41DC">
        <w:rPr>
          <w:rFonts w:ascii="Times New Roman" w:hAnsi="Times New Roman" w:cs="Times New Roman"/>
          <w:b/>
          <w:sz w:val="28"/>
        </w:rPr>
        <w:t xml:space="preserve"> учителя истории </w:t>
      </w:r>
    </w:p>
    <w:p w:rsidR="00FA41DC" w:rsidRDefault="00FA41DC" w:rsidP="00FA41D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Мустафиной А.Ф.</w:t>
      </w:r>
    </w:p>
    <w:p w:rsidR="005170B3" w:rsidRPr="005170B3" w:rsidRDefault="005170B3" w:rsidP="00FA41D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E410F" w:rsidRDefault="00F5207F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Современное информационное общество меняется так динамично, что невозможно точно спрогнозировать, какие именно знания пригодятся </w:t>
      </w:r>
      <w:proofErr w:type="gramStart"/>
      <w:r>
        <w:rPr>
          <w:rFonts w:ascii="Times New Roman" w:hAnsi="Times New Roman" w:cs="Times New Roman"/>
          <w:sz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</w:rPr>
        <w:t xml:space="preserve"> в его дальнейшей жизни. </w:t>
      </w:r>
      <w:r w:rsidR="007346E8" w:rsidRPr="007346E8">
        <w:rPr>
          <w:rFonts w:ascii="Times New Roman" w:hAnsi="Times New Roman" w:cs="Times New Roman"/>
          <w:sz w:val="28"/>
        </w:rPr>
        <w:t xml:space="preserve">Общество заинтересовано в подготовке  выпускников, обладающих системой ключевых компетенций, позволяющих решать с их помощью проблемы, возникающие в процессе жизнедеятельности. </w:t>
      </w:r>
    </w:p>
    <w:p w:rsidR="006B4453" w:rsidRDefault="006B4453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3660F">
        <w:rPr>
          <w:rFonts w:ascii="Times New Roman" w:hAnsi="Times New Roman" w:cs="Times New Roman"/>
          <w:sz w:val="28"/>
          <w:lang w:eastAsia="ru-RU"/>
        </w:rPr>
        <w:t>Главной целью современного образования является развитие и воспитание интеллектуальной, свободной, мобильной, нравственной и творческой личности. В свете международных критериев измерения качества системы образования, на одно из первых мест выходит проблема формирования мобильности, умения работать с информацией, принимать решения в нестандартных ситуациях.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0E5711" w:rsidRPr="00AF74DA" w:rsidRDefault="000E5711" w:rsidP="00AF74D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74DA">
        <w:rPr>
          <w:rFonts w:ascii="Times New Roman" w:eastAsia="Times New Roman" w:hAnsi="Times New Roman" w:cs="Times New Roman"/>
          <w:sz w:val="32"/>
          <w:szCs w:val="24"/>
          <w:lang w:eastAsia="ru-RU"/>
        </w:rPr>
        <w:t>К тому же н</w:t>
      </w:r>
      <w:r w:rsidRPr="00AF74D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ачало 21 века характеризуется тенденцией глобализации жизни мирового сообщества. Процессами становления единой информационно-технологической системы, что делает мир более взаимосвязанным и углубляет интеграционные процессы. </w:t>
      </w:r>
    </w:p>
    <w:p w:rsidR="006B4453" w:rsidRDefault="004A3BF8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0E5711">
        <w:rPr>
          <w:rFonts w:ascii="Times New Roman" w:hAnsi="Times New Roman" w:cs="Times New Roman"/>
          <w:sz w:val="28"/>
        </w:rPr>
        <w:t xml:space="preserve">этом случае </w:t>
      </w:r>
      <w:r w:rsidR="006B4453">
        <w:rPr>
          <w:rFonts w:ascii="Times New Roman" w:hAnsi="Times New Roman" w:cs="Times New Roman"/>
          <w:sz w:val="28"/>
        </w:rPr>
        <w:t>и</w:t>
      </w:r>
      <w:r w:rsidR="006B4453" w:rsidRPr="007577B5">
        <w:rPr>
          <w:rFonts w:ascii="Times New Roman" w:hAnsi="Times New Roman" w:cs="Times New Roman"/>
          <w:sz w:val="28"/>
        </w:rPr>
        <w:t>дея интегративного образования – одна из концептуальных идей современной школы.</w:t>
      </w:r>
      <w:r w:rsidR="006B4453">
        <w:rPr>
          <w:rFonts w:ascii="Times New Roman" w:hAnsi="Times New Roman" w:cs="Times New Roman"/>
          <w:sz w:val="28"/>
        </w:rPr>
        <w:t xml:space="preserve"> </w:t>
      </w:r>
    </w:p>
    <w:p w:rsidR="006B4453" w:rsidRDefault="000E5711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PISA 2018</w:t>
      </w:r>
      <w:r w:rsidR="006B4453" w:rsidRPr="00EB69CB">
        <w:rPr>
          <w:rFonts w:ascii="Times New Roman" w:hAnsi="Times New Roman" w:cs="Times New Roman"/>
          <w:sz w:val="28"/>
        </w:rPr>
        <w:t xml:space="preserve"> года показали, что </w:t>
      </w:r>
      <w:r w:rsidR="006B4453">
        <w:rPr>
          <w:rFonts w:ascii="Times New Roman" w:hAnsi="Times New Roman" w:cs="Times New Roman"/>
          <w:sz w:val="28"/>
        </w:rPr>
        <w:t xml:space="preserve">российские школьники слабо ориентируются в актуальных проблемах общества, так как они изучаются  </w:t>
      </w:r>
      <w:r w:rsidR="006B4453" w:rsidRPr="000B5F8E">
        <w:rPr>
          <w:rFonts w:ascii="Times New Roman" w:hAnsi="Times New Roman" w:cs="Times New Roman"/>
          <w:sz w:val="28"/>
        </w:rPr>
        <w:t xml:space="preserve">разрозненно </w:t>
      </w:r>
      <w:r w:rsidR="006B4453">
        <w:rPr>
          <w:rFonts w:ascii="Times New Roman" w:hAnsi="Times New Roman" w:cs="Times New Roman"/>
          <w:sz w:val="28"/>
        </w:rPr>
        <w:t>в курсах разных естественнонауч</w:t>
      </w:r>
      <w:r w:rsidR="006B4453" w:rsidRPr="000B5F8E">
        <w:rPr>
          <w:rFonts w:ascii="Times New Roman" w:hAnsi="Times New Roman" w:cs="Times New Roman"/>
          <w:sz w:val="28"/>
        </w:rPr>
        <w:t>ны</w:t>
      </w:r>
      <w:r w:rsidR="004A3BF8">
        <w:rPr>
          <w:rFonts w:ascii="Times New Roman" w:hAnsi="Times New Roman" w:cs="Times New Roman"/>
          <w:sz w:val="28"/>
        </w:rPr>
        <w:t xml:space="preserve">х и обществоведческих предметов. </w:t>
      </w:r>
      <w:r w:rsidR="006B4453" w:rsidRPr="000B5F8E">
        <w:rPr>
          <w:rFonts w:ascii="Times New Roman" w:hAnsi="Times New Roman" w:cs="Times New Roman"/>
          <w:sz w:val="28"/>
        </w:rPr>
        <w:t xml:space="preserve"> </w:t>
      </w:r>
    </w:p>
    <w:p w:rsidR="00DC5486" w:rsidRDefault="004A3BF8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Style w:val="a6"/>
          <w:rFonts w:ascii="Times New Roman" w:hAnsi="Times New Roman" w:cs="Times New Roman"/>
        </w:rPr>
        <w:t xml:space="preserve">Таким образом, я считаю, что </w:t>
      </w:r>
      <w:r>
        <w:rPr>
          <w:rFonts w:ascii="Times New Roman" w:hAnsi="Times New Roman" w:cs="Times New Roman"/>
          <w:sz w:val="28"/>
        </w:rPr>
        <w:t xml:space="preserve">технология интегрированного обучения позволяет решить все вышеизложенные проблемы. </w:t>
      </w:r>
      <w:r w:rsidR="00DF78C0">
        <w:rPr>
          <w:rFonts w:ascii="Times New Roman" w:hAnsi="Times New Roman" w:cs="Times New Roman"/>
          <w:sz w:val="28"/>
        </w:rPr>
        <w:t xml:space="preserve">Она </w:t>
      </w:r>
      <w:r w:rsidR="00DC5486">
        <w:rPr>
          <w:rFonts w:ascii="Times New Roman" w:hAnsi="Times New Roman" w:cs="Times New Roman"/>
          <w:sz w:val="28"/>
        </w:rPr>
        <w:t xml:space="preserve">формирует  </w:t>
      </w:r>
      <w:r w:rsidR="00DF78C0" w:rsidRPr="00DF78C0">
        <w:rPr>
          <w:rFonts w:ascii="Times New Roman" w:hAnsi="Times New Roman" w:cs="Times New Roman"/>
          <w:sz w:val="28"/>
        </w:rPr>
        <w:t>ключевые компетенции, потому что</w:t>
      </w:r>
      <w:r w:rsidR="00DC5486">
        <w:rPr>
          <w:rFonts w:ascii="Times New Roman" w:hAnsi="Times New Roman" w:cs="Times New Roman"/>
          <w:sz w:val="28"/>
        </w:rPr>
        <w:t>:</w:t>
      </w:r>
    </w:p>
    <w:p w:rsidR="00DC5486" w:rsidRDefault="00DC5486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способствует всестороннему развитию способностей;</w:t>
      </w:r>
    </w:p>
    <w:p w:rsidR="00DC5486" w:rsidRDefault="00DC5486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активизирует мыслительные процессы;</w:t>
      </w:r>
    </w:p>
    <w:p w:rsidR="00DC5486" w:rsidRDefault="00DC5486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развивает целостность формируемой личности;</w:t>
      </w:r>
    </w:p>
    <w:p w:rsidR="00DC5486" w:rsidRDefault="00DC5486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F78C0">
        <w:rPr>
          <w:rFonts w:ascii="Times New Roman" w:hAnsi="Times New Roman" w:cs="Times New Roman"/>
          <w:sz w:val="28"/>
        </w:rPr>
        <w:t xml:space="preserve"> устанавливает </w:t>
      </w:r>
      <w:r w:rsidR="00DF78C0" w:rsidRPr="00DF78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78C0" w:rsidRPr="00DF78C0">
        <w:rPr>
          <w:rFonts w:ascii="Times New Roman" w:hAnsi="Times New Roman" w:cs="Times New Roman"/>
          <w:sz w:val="28"/>
        </w:rPr>
        <w:t>внутрипредметны</w:t>
      </w:r>
      <w:r w:rsidR="00DF78C0">
        <w:rPr>
          <w:rFonts w:ascii="Times New Roman" w:hAnsi="Times New Roman" w:cs="Times New Roman"/>
          <w:sz w:val="28"/>
        </w:rPr>
        <w:t>е</w:t>
      </w:r>
      <w:proofErr w:type="spellEnd"/>
      <w:r w:rsidR="00DF78C0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DF78C0">
        <w:rPr>
          <w:rFonts w:ascii="Times New Roman" w:hAnsi="Times New Roman" w:cs="Times New Roman"/>
          <w:sz w:val="28"/>
        </w:rPr>
        <w:t>межпред</w:t>
      </w:r>
      <w:r>
        <w:rPr>
          <w:rFonts w:ascii="Times New Roman" w:hAnsi="Times New Roman" w:cs="Times New Roman"/>
          <w:sz w:val="28"/>
        </w:rPr>
        <w:t>метные</w:t>
      </w:r>
      <w:proofErr w:type="spellEnd"/>
      <w:r>
        <w:rPr>
          <w:rFonts w:ascii="Times New Roman" w:hAnsi="Times New Roman" w:cs="Times New Roman"/>
          <w:sz w:val="28"/>
        </w:rPr>
        <w:t xml:space="preserve"> связи;</w:t>
      </w:r>
    </w:p>
    <w:p w:rsidR="00DC5486" w:rsidRDefault="00DC5486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снижает перегрузки учащихся;</w:t>
      </w:r>
    </w:p>
    <w:p w:rsidR="00DF78C0" w:rsidRPr="00DF78C0" w:rsidRDefault="00DF78C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56282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расширяет</w:t>
      </w:r>
      <w:r w:rsidRPr="00DF78C0">
        <w:rPr>
          <w:rFonts w:ascii="Times New Roman" w:hAnsi="Times New Roman" w:cs="Times New Roman"/>
          <w:sz w:val="28"/>
        </w:rPr>
        <w:t xml:space="preserve"> сферы </w:t>
      </w:r>
      <w:r w:rsidR="00456282">
        <w:rPr>
          <w:rFonts w:ascii="Times New Roman" w:hAnsi="Times New Roman" w:cs="Times New Roman"/>
          <w:sz w:val="28"/>
        </w:rPr>
        <w:t xml:space="preserve">получаемой информации учащимися. </w:t>
      </w:r>
      <w:r w:rsidRPr="00DF78C0">
        <w:rPr>
          <w:rFonts w:ascii="Times New Roman" w:hAnsi="Times New Roman" w:cs="Times New Roman"/>
          <w:sz w:val="28"/>
        </w:rPr>
        <w:t xml:space="preserve"> </w:t>
      </w:r>
    </w:p>
    <w:p w:rsidR="006B4453" w:rsidRPr="006B4453" w:rsidRDefault="006B4453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6B4453">
        <w:rPr>
          <w:rFonts w:ascii="Times New Roman" w:hAnsi="Times New Roman" w:cs="Times New Roman"/>
          <w:bCs/>
          <w:sz w:val="28"/>
        </w:rPr>
        <w:t xml:space="preserve">Еще прогрессивные педагоги разных </w:t>
      </w:r>
      <w:r>
        <w:rPr>
          <w:rFonts w:ascii="Times New Roman" w:hAnsi="Times New Roman" w:cs="Times New Roman"/>
          <w:bCs/>
          <w:sz w:val="28"/>
        </w:rPr>
        <w:t xml:space="preserve">эпох и стран Я.А. Каменский, К.Д. Ушинский, А.И. Герцен, Н.Г. Чернышевский подчеркивали необходимость взаимосвязи между учебными предметами для отражения целостной картины природы, для создания истинной системы знаний и правильного миропонимания, а также необходимость обобщенного познания и целостности познавательного процесса.   </w:t>
      </w:r>
    </w:p>
    <w:p w:rsidR="001676C0" w:rsidRPr="007577B5" w:rsidRDefault="001676C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1"/>
        </w:rPr>
      </w:pPr>
      <w:r w:rsidRPr="007577B5">
        <w:rPr>
          <w:rFonts w:ascii="Times New Roman" w:hAnsi="Times New Roman" w:cs="Times New Roman"/>
          <w:b/>
          <w:bCs/>
          <w:sz w:val="28"/>
        </w:rPr>
        <w:t>Интеграция </w:t>
      </w:r>
      <w:r w:rsidRPr="007577B5">
        <w:rPr>
          <w:rFonts w:ascii="Times New Roman" w:hAnsi="Times New Roman" w:cs="Times New Roman"/>
          <w:sz w:val="28"/>
        </w:rPr>
        <w:t> – это процесс и результат достижения  целостности содержания образования за счет установления внутри- и междисциплинарных связей,  взаимодействия между различными образовате</w:t>
      </w:r>
      <w:r>
        <w:rPr>
          <w:rFonts w:ascii="Times New Roman" w:hAnsi="Times New Roman" w:cs="Times New Roman"/>
          <w:sz w:val="28"/>
        </w:rPr>
        <w:t xml:space="preserve">льными программами. </w:t>
      </w:r>
    </w:p>
    <w:p w:rsidR="00E44310" w:rsidRPr="00E44310" w:rsidRDefault="00826A4E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26A4E">
        <w:rPr>
          <w:rFonts w:ascii="Times New Roman" w:hAnsi="Times New Roman" w:cs="Times New Roman"/>
          <w:b/>
          <w:sz w:val="28"/>
        </w:rPr>
        <w:t>Технология интегрированного</w:t>
      </w:r>
      <w:r w:rsidR="00684A72" w:rsidRPr="00826A4E">
        <w:rPr>
          <w:rFonts w:ascii="Times New Roman" w:hAnsi="Times New Roman" w:cs="Times New Roman"/>
          <w:b/>
          <w:sz w:val="28"/>
        </w:rPr>
        <w:t xml:space="preserve"> </w:t>
      </w:r>
      <w:r w:rsidRPr="00826A4E">
        <w:rPr>
          <w:rFonts w:ascii="Times New Roman" w:hAnsi="Times New Roman" w:cs="Times New Roman"/>
          <w:b/>
          <w:sz w:val="28"/>
        </w:rPr>
        <w:t>обучения</w:t>
      </w:r>
      <w:r>
        <w:rPr>
          <w:rFonts w:ascii="Times New Roman" w:hAnsi="Times New Roman" w:cs="Times New Roman"/>
          <w:sz w:val="28"/>
        </w:rPr>
        <w:t xml:space="preserve"> – </w:t>
      </w:r>
      <w:r w:rsidR="00684A72" w:rsidRPr="00E44310">
        <w:rPr>
          <w:rFonts w:ascii="Times New Roman" w:hAnsi="Times New Roman" w:cs="Times New Roman"/>
          <w:sz w:val="28"/>
        </w:rPr>
        <w:t>совокупность упорядоченных методов, приемов, форм и средств совместной педагогической деятельности, в которой в результате взаимодействия ее субъектов рождаются новое содержание и способы деятельности, имеющие характеристики, не свойственные отдельным сферам образования и приводящие к целостности системы, обеспечивающей благоприятные условия для развития ее субъектов.</w:t>
      </w:r>
      <w:r w:rsidR="00C51B51">
        <w:rPr>
          <w:rFonts w:ascii="Times New Roman" w:hAnsi="Times New Roman" w:cs="Times New Roman"/>
          <w:sz w:val="28"/>
        </w:rPr>
        <w:t xml:space="preserve"> (Чернявская А.П., </w:t>
      </w:r>
      <w:proofErr w:type="spellStart"/>
      <w:r w:rsidR="00C51B51">
        <w:rPr>
          <w:rFonts w:ascii="Times New Roman" w:hAnsi="Times New Roman" w:cs="Times New Roman"/>
          <w:sz w:val="28"/>
        </w:rPr>
        <w:t>Байбородова</w:t>
      </w:r>
      <w:proofErr w:type="spellEnd"/>
      <w:r w:rsidR="00C51B51">
        <w:rPr>
          <w:rFonts w:ascii="Times New Roman" w:hAnsi="Times New Roman" w:cs="Times New Roman"/>
          <w:sz w:val="28"/>
        </w:rPr>
        <w:t xml:space="preserve"> Л.В., Харисова И.Г.)</w:t>
      </w:r>
    </w:p>
    <w:p w:rsidR="00AC50E8" w:rsidRPr="00AC50E8" w:rsidRDefault="00AC50E8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C50E8">
        <w:rPr>
          <w:rFonts w:ascii="Times New Roman" w:hAnsi="Times New Roman" w:cs="Times New Roman"/>
          <w:sz w:val="28"/>
        </w:rPr>
        <w:t xml:space="preserve">Применяя различные технологии в интегрированном обучении, </w:t>
      </w:r>
      <w:r w:rsidR="00456282">
        <w:rPr>
          <w:rFonts w:ascii="Times New Roman" w:hAnsi="Times New Roman" w:cs="Times New Roman"/>
          <w:sz w:val="28"/>
        </w:rPr>
        <w:t>мы делаем</w:t>
      </w:r>
      <w:r w:rsidRPr="00AC50E8">
        <w:rPr>
          <w:rFonts w:ascii="Times New Roman" w:hAnsi="Times New Roman" w:cs="Times New Roman"/>
          <w:sz w:val="28"/>
        </w:rPr>
        <w:t xml:space="preserve"> процесс более полным, интересным, насыщенным. </w:t>
      </w:r>
      <w:r w:rsidR="00456282">
        <w:rPr>
          <w:rFonts w:ascii="Times New Roman" w:hAnsi="Times New Roman" w:cs="Times New Roman"/>
          <w:sz w:val="28"/>
        </w:rPr>
        <w:t>На наш взгляд, п</w:t>
      </w:r>
      <w:r w:rsidRPr="00AC50E8">
        <w:rPr>
          <w:rFonts w:ascii="Times New Roman" w:hAnsi="Times New Roman" w:cs="Times New Roman"/>
          <w:sz w:val="28"/>
        </w:rPr>
        <w:t xml:space="preserve">ри пересечении предметных областей </w:t>
      </w:r>
      <w:r w:rsidR="00456282">
        <w:rPr>
          <w:rFonts w:ascii="Times New Roman" w:hAnsi="Times New Roman" w:cs="Times New Roman"/>
          <w:sz w:val="28"/>
        </w:rPr>
        <w:t>формируется целостное мировоззрение и мировосприятие</w:t>
      </w:r>
      <w:r w:rsidRPr="00AC50E8">
        <w:rPr>
          <w:rFonts w:ascii="Times New Roman" w:hAnsi="Times New Roman" w:cs="Times New Roman"/>
          <w:sz w:val="28"/>
        </w:rPr>
        <w:t>.</w:t>
      </w:r>
    </w:p>
    <w:p w:rsidR="00E8020A" w:rsidRPr="005740F5" w:rsidRDefault="00E8020A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740F5">
        <w:rPr>
          <w:rFonts w:ascii="Times New Roman" w:hAnsi="Times New Roman" w:cs="Times New Roman"/>
          <w:sz w:val="28"/>
        </w:rPr>
        <w:t>Реализация интеграции в образовательном процессе может осуществляться через различные направления и формы</w:t>
      </w:r>
      <w:r w:rsidR="00732B76">
        <w:rPr>
          <w:rFonts w:ascii="Times New Roman" w:hAnsi="Times New Roman" w:cs="Times New Roman"/>
          <w:sz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757"/>
        <w:gridCol w:w="3438"/>
      </w:tblGrid>
      <w:tr w:rsidR="00E8020A" w:rsidRPr="005740F5" w:rsidTr="00A863C2">
        <w:tc>
          <w:tcPr>
            <w:tcW w:w="2376" w:type="dxa"/>
          </w:tcPr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интеграции</w:t>
            </w:r>
          </w:p>
        </w:tc>
        <w:tc>
          <w:tcPr>
            <w:tcW w:w="3757" w:type="dxa"/>
          </w:tcPr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Формы интеграции</w:t>
            </w:r>
          </w:p>
        </w:tc>
        <w:tc>
          <w:tcPr>
            <w:tcW w:w="3438" w:type="dxa"/>
          </w:tcPr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Примеры интеграции</w:t>
            </w:r>
          </w:p>
        </w:tc>
      </w:tr>
      <w:tr w:rsidR="00E8020A" w:rsidRPr="005740F5" w:rsidTr="00A863C2">
        <w:tc>
          <w:tcPr>
            <w:tcW w:w="2376" w:type="dxa"/>
          </w:tcPr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Содержательное </w:t>
            </w:r>
          </w:p>
        </w:tc>
        <w:tc>
          <w:tcPr>
            <w:tcW w:w="3757" w:type="dxa"/>
          </w:tcPr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Межпредметная</w:t>
            </w:r>
            <w:proofErr w:type="spellEnd"/>
            <w:r w:rsidRPr="005740F5"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интеграция</w:t>
            </w:r>
          </w:p>
          <w:p w:rsidR="00C51B51" w:rsidRDefault="00C51B51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Интегрированные курсы</w:t>
            </w:r>
          </w:p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Интегративные программы</w:t>
            </w:r>
          </w:p>
        </w:tc>
        <w:tc>
          <w:tcPr>
            <w:tcW w:w="3438" w:type="dxa"/>
          </w:tcPr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Синтез двух и более предметов</w:t>
            </w:r>
          </w:p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«Глобальный мир в 21 веке»</w:t>
            </w:r>
          </w:p>
        </w:tc>
      </w:tr>
      <w:tr w:rsidR="00E8020A" w:rsidRPr="005740F5" w:rsidTr="00A863C2">
        <w:tc>
          <w:tcPr>
            <w:tcW w:w="2376" w:type="dxa"/>
          </w:tcPr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Организационно-технологическое</w:t>
            </w:r>
          </w:p>
        </w:tc>
        <w:tc>
          <w:tcPr>
            <w:tcW w:w="3757" w:type="dxa"/>
          </w:tcPr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Интегрированные формы обучения</w:t>
            </w:r>
          </w:p>
          <w:p w:rsidR="00C51B51" w:rsidRDefault="00C51B51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Интегрированные формы образования</w:t>
            </w:r>
          </w:p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Интегративные технологии</w:t>
            </w:r>
          </w:p>
        </w:tc>
        <w:tc>
          <w:tcPr>
            <w:tcW w:w="3438" w:type="dxa"/>
          </w:tcPr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урок, интегрированный зачет, интегрированный семинар</w:t>
            </w:r>
          </w:p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«Школа успеха»</w:t>
            </w:r>
          </w:p>
          <w:p w:rsidR="00C51B51" w:rsidRDefault="00C51B51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Проблемное, модульное обучение</w:t>
            </w:r>
          </w:p>
        </w:tc>
      </w:tr>
      <w:tr w:rsidR="00E8020A" w:rsidRPr="005740F5" w:rsidTr="00A863C2">
        <w:tc>
          <w:tcPr>
            <w:tcW w:w="2376" w:type="dxa"/>
          </w:tcPr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Личностно-</w:t>
            </w:r>
            <w:proofErr w:type="spellStart"/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деятельностное</w:t>
            </w:r>
            <w:proofErr w:type="spellEnd"/>
          </w:p>
        </w:tc>
        <w:tc>
          <w:tcPr>
            <w:tcW w:w="3757" w:type="dxa"/>
          </w:tcPr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Уровень взаимодействия учителя и ученика</w:t>
            </w:r>
          </w:p>
          <w:p w:rsidR="00732B76" w:rsidRDefault="00732B76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Совместное обучение</w:t>
            </w:r>
          </w:p>
        </w:tc>
        <w:tc>
          <w:tcPr>
            <w:tcW w:w="3438" w:type="dxa"/>
          </w:tcPr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Наставничество, партнерство, сотрудничество</w:t>
            </w:r>
          </w:p>
          <w:p w:rsidR="00E8020A" w:rsidRPr="005740F5" w:rsidRDefault="00E8020A" w:rsidP="00836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Работа в команде, паре, группе</w:t>
            </w:r>
          </w:p>
        </w:tc>
      </w:tr>
    </w:tbl>
    <w:p w:rsidR="00E8020A" w:rsidRDefault="00E8020A" w:rsidP="00E802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8020A" w:rsidRDefault="00E8020A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Интегрированное обучение подразумевает и проведение бинарных уроков и уроков с широким использованием </w:t>
      </w:r>
      <w:proofErr w:type="spellStart"/>
      <w:r>
        <w:rPr>
          <w:rFonts w:ascii="Times New Roman" w:hAnsi="Times New Roman" w:cs="Times New Roman"/>
          <w:sz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связей. </w:t>
      </w:r>
      <w:proofErr w:type="gramStart"/>
      <w:r>
        <w:rPr>
          <w:rFonts w:ascii="Times New Roman" w:hAnsi="Times New Roman" w:cs="Times New Roman"/>
          <w:sz w:val="28"/>
        </w:rPr>
        <w:t>В своей практике я использую следующие типы и формы этих уроков: урок-лекция</w:t>
      </w:r>
      <w:r w:rsidR="00E4431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урок-путешествие</w:t>
      </w:r>
      <w:r w:rsidR="00E4431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урок-экспедиция</w:t>
      </w:r>
      <w:r w:rsidR="00E4431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урок-инсценировка</w:t>
      </w:r>
      <w:r w:rsidR="00E4431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учебная конференция</w:t>
      </w:r>
      <w:r w:rsidR="00563A68">
        <w:rPr>
          <w:rFonts w:ascii="Times New Roman" w:hAnsi="Times New Roman" w:cs="Times New Roman"/>
          <w:sz w:val="28"/>
        </w:rPr>
        <w:t xml:space="preserve">,  </w:t>
      </w:r>
      <w:r>
        <w:rPr>
          <w:rFonts w:ascii="Times New Roman" w:hAnsi="Times New Roman" w:cs="Times New Roman"/>
          <w:sz w:val="28"/>
        </w:rPr>
        <w:t>урок-экскурсия</w:t>
      </w:r>
      <w:r w:rsidR="00563A6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мультимедиа-урок</w:t>
      </w:r>
      <w:r w:rsidR="00563A6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проблемный урок</w:t>
      </w:r>
      <w:r w:rsidR="00563A68">
        <w:rPr>
          <w:rFonts w:ascii="Times New Roman" w:hAnsi="Times New Roman" w:cs="Times New Roman"/>
          <w:sz w:val="28"/>
        </w:rPr>
        <w:t>,</w:t>
      </w:r>
      <w:r w:rsidR="004562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урок практикум</w:t>
      </w:r>
      <w:r w:rsidR="00563A6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урок-деловая игра</w:t>
      </w:r>
      <w:r w:rsidR="00563A6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урок-зачет</w:t>
      </w:r>
      <w:r w:rsidR="00563A6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урок-семинар</w:t>
      </w:r>
      <w:r w:rsidR="00563A68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0E5711" w:rsidRPr="00AF74DA" w:rsidRDefault="000E5711" w:rsidP="00AF74D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74D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силу интеграционных процессов общества, о</w:t>
      </w:r>
      <w:r w:rsidRPr="00AF74DA">
        <w:rPr>
          <w:rFonts w:ascii="Times New Roman" w:eastAsia="Times New Roman" w:hAnsi="Times New Roman" w:cs="Times New Roman"/>
          <w:sz w:val="28"/>
          <w:szCs w:val="24"/>
          <w:lang w:eastAsia="ru-RU"/>
        </w:rPr>
        <w:t>чевидно, что главными проводниками взаимодействия и сотрудничества в разных сф</w:t>
      </w:r>
      <w:r w:rsidRPr="00AF74DA">
        <w:rPr>
          <w:rFonts w:ascii="Times New Roman" w:eastAsia="Times New Roman" w:hAnsi="Times New Roman" w:cs="Times New Roman"/>
          <w:sz w:val="28"/>
          <w:szCs w:val="24"/>
          <w:lang w:eastAsia="ru-RU"/>
        </w:rPr>
        <w:t>ерах жизни современного социума</w:t>
      </w:r>
      <w:r w:rsidRPr="00AF74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становятся языки. Особенно актуально это для РФ и ее национальных республик, в том числе для Р</w:t>
      </w:r>
      <w:r w:rsidRPr="00AF74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еспублики </w:t>
      </w:r>
      <w:r w:rsidRPr="00AF74DA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AF74DA">
        <w:rPr>
          <w:rFonts w:ascii="Times New Roman" w:eastAsia="Times New Roman" w:hAnsi="Times New Roman" w:cs="Times New Roman"/>
          <w:sz w:val="28"/>
          <w:szCs w:val="24"/>
          <w:lang w:eastAsia="ru-RU"/>
        </w:rPr>
        <w:t>атарстан</w:t>
      </w:r>
      <w:r w:rsidRPr="00AF74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многонационального и поликультурного региона, тесно интегрированного в мировое социально-экономическое и культурное пространство. </w:t>
      </w:r>
    </w:p>
    <w:p w:rsidR="000E5711" w:rsidRDefault="000E5711" w:rsidP="00AF7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DA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Любой язык используется для общения и передачи информации, именно поэтому так важно развивать и формировать коммуникативную компетенцию учеников.</w:t>
      </w:r>
      <w:r w:rsidRPr="00AF74DA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</w:t>
      </w:r>
      <w:r w:rsidRPr="00AF74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Учесть </w:t>
      </w:r>
      <w:r w:rsidRPr="00AF74DA">
        <w:rPr>
          <w:rFonts w:ascii="Times New Roman" w:eastAsia="Times New Roman" w:hAnsi="Times New Roman" w:cs="Times New Roman"/>
          <w:sz w:val="28"/>
          <w:szCs w:val="24"/>
          <w:lang w:eastAsia="ru-RU"/>
        </w:rPr>
        <w:t>и этот асп</w:t>
      </w:r>
      <w:r w:rsidR="00AF74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ект в формировании компетенций </w:t>
      </w:r>
      <w:r w:rsidRPr="00AF74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обучающихся </w:t>
      </w:r>
      <w:r w:rsidR="00AF74DA" w:rsidRPr="00AF74DA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 помогает</w:t>
      </w:r>
      <w:r w:rsidRPr="00AF74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7" w:tgtFrame="_blank" w:history="1">
        <w:r w:rsidRPr="00AF74DA">
          <w:rPr>
            <w:rFonts w:ascii="Times New Roman" w:hAnsi="Times New Roman" w:cs="Times New Roman"/>
            <w:sz w:val="32"/>
          </w:rPr>
          <w:t>CLIL</w:t>
        </w:r>
      </w:hyperlink>
      <w:r w:rsidR="00AF74DA">
        <w:rPr>
          <w:rFonts w:ascii="Times New Roman" w:hAnsi="Times New Roman" w:cs="Times New Roman"/>
          <w:sz w:val="32"/>
        </w:rPr>
        <w:t>- технология – предметно-языковое интегрированное обучение.</w:t>
      </w:r>
      <w:r w:rsidR="00582044">
        <w:rPr>
          <w:rFonts w:ascii="Times New Roman" w:hAnsi="Times New Roman" w:cs="Times New Roman"/>
          <w:sz w:val="32"/>
        </w:rPr>
        <w:t xml:space="preserve"> </w:t>
      </w:r>
      <w:r w:rsidR="00582044" w:rsidRPr="005820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Термин придуман </w:t>
      </w:r>
      <w:r w:rsidR="00582044" w:rsidRPr="00582044">
        <w:rPr>
          <w:rFonts w:ascii="Times New Roman" w:hAnsi="Times New Roman" w:cs="Times New Roman"/>
          <w:sz w:val="28"/>
        </w:rPr>
        <w:t xml:space="preserve">Дэвидом Маршем </w:t>
      </w:r>
      <w:r w:rsidR="00582044" w:rsidRPr="00582044">
        <w:rPr>
          <w:rFonts w:ascii="Times New Roman" w:hAnsi="Times New Roman" w:cs="Times New Roman"/>
          <w:sz w:val="28"/>
        </w:rPr>
        <w:lastRenderedPageBreak/>
        <w:t xml:space="preserve">(Университет </w:t>
      </w:r>
      <w:proofErr w:type="spellStart"/>
      <w:r w:rsidR="00582044" w:rsidRPr="00582044">
        <w:rPr>
          <w:rFonts w:ascii="Times New Roman" w:hAnsi="Times New Roman" w:cs="Times New Roman"/>
          <w:sz w:val="28"/>
        </w:rPr>
        <w:t>Ювяскюля</w:t>
      </w:r>
      <w:proofErr w:type="spellEnd"/>
      <w:r w:rsidR="00582044" w:rsidRPr="00582044">
        <w:rPr>
          <w:rFonts w:ascii="Times New Roman" w:hAnsi="Times New Roman" w:cs="Times New Roman"/>
          <w:sz w:val="28"/>
        </w:rPr>
        <w:t>, Финляндия) в 1994 году</w:t>
      </w:r>
      <w:r w:rsidR="00582044">
        <w:rPr>
          <w:rFonts w:ascii="Times New Roman" w:hAnsi="Times New Roman" w:cs="Times New Roman"/>
          <w:sz w:val="28"/>
        </w:rPr>
        <w:t xml:space="preserve">. </w:t>
      </w:r>
      <w:r w:rsidR="00582044" w:rsidRPr="00F418EF">
        <w:rPr>
          <w:rFonts w:ascii="Times New Roman" w:hAnsi="Times New Roman" w:cs="Times New Roman"/>
          <w:sz w:val="28"/>
          <w:szCs w:val="28"/>
        </w:rPr>
        <w:t>Задача CLIL – исследовать и раскрыть возможности межкультурной коммуникации, а также познакомить обучающихся с многообразием культур.</w:t>
      </w:r>
    </w:p>
    <w:p w:rsidR="00456282" w:rsidRDefault="00456282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Приведу наиболее интересные примеры моих уроков с широким использованием </w:t>
      </w:r>
      <w:proofErr w:type="spellStart"/>
      <w:r>
        <w:rPr>
          <w:rFonts w:ascii="Times New Roman" w:hAnsi="Times New Roman" w:cs="Times New Roman"/>
          <w:sz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связей: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821"/>
        <w:gridCol w:w="3834"/>
      </w:tblGrid>
      <w:tr w:rsidR="00E8020A" w:rsidRPr="005740F5" w:rsidTr="008D61C1">
        <w:tc>
          <w:tcPr>
            <w:tcW w:w="916" w:type="dxa"/>
          </w:tcPr>
          <w:p w:rsidR="00E8020A" w:rsidRPr="005740F5" w:rsidRDefault="00E8020A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821" w:type="dxa"/>
          </w:tcPr>
          <w:p w:rsidR="00E8020A" w:rsidRPr="005740F5" w:rsidRDefault="00E8020A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34" w:type="dxa"/>
          </w:tcPr>
          <w:p w:rsidR="00E8020A" w:rsidRPr="005740F5" w:rsidRDefault="00E8020A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Интегрируемые предметы</w:t>
            </w:r>
          </w:p>
        </w:tc>
      </w:tr>
      <w:tr w:rsidR="00E8020A" w:rsidRPr="005740F5" w:rsidTr="008D61C1">
        <w:tc>
          <w:tcPr>
            <w:tcW w:w="916" w:type="dxa"/>
          </w:tcPr>
          <w:p w:rsidR="00E8020A" w:rsidRPr="005740F5" w:rsidRDefault="00E8020A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</w:tcPr>
          <w:p w:rsidR="00E8020A" w:rsidRPr="005740F5" w:rsidRDefault="00E8020A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«Оттепель» в духовной жизни</w:t>
            </w:r>
          </w:p>
        </w:tc>
        <w:tc>
          <w:tcPr>
            <w:tcW w:w="3834" w:type="dxa"/>
          </w:tcPr>
          <w:p w:rsidR="00E8020A" w:rsidRPr="005740F5" w:rsidRDefault="00E8020A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История, литература, музыка</w:t>
            </w:r>
          </w:p>
        </w:tc>
      </w:tr>
      <w:tr w:rsidR="00F24296" w:rsidRPr="005740F5" w:rsidTr="008D61C1">
        <w:tc>
          <w:tcPr>
            <w:tcW w:w="916" w:type="dxa"/>
          </w:tcPr>
          <w:p w:rsidR="00F24296" w:rsidRPr="005740F5" w:rsidRDefault="00F24296" w:rsidP="007737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</w:tcPr>
          <w:p w:rsidR="00F24296" w:rsidRPr="005740F5" w:rsidRDefault="00F24296" w:rsidP="007737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Древнейшие люди</w:t>
            </w:r>
          </w:p>
        </w:tc>
        <w:tc>
          <w:tcPr>
            <w:tcW w:w="3834" w:type="dxa"/>
          </w:tcPr>
          <w:p w:rsidR="00F24296" w:rsidRPr="005740F5" w:rsidRDefault="00F24296" w:rsidP="007737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окружающий мир, биология</w:t>
            </w:r>
          </w:p>
        </w:tc>
      </w:tr>
      <w:tr w:rsidR="00F24296" w:rsidRPr="005740F5" w:rsidTr="008D61C1">
        <w:tc>
          <w:tcPr>
            <w:tcW w:w="916" w:type="dxa"/>
          </w:tcPr>
          <w:p w:rsidR="00F24296" w:rsidRPr="005740F5" w:rsidRDefault="00F24296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</w:tcPr>
          <w:p w:rsidR="00F24296" w:rsidRPr="005740F5" w:rsidRDefault="00F24296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Средневековое рыцарство по роману В. Скотта «Айвенго»</w:t>
            </w:r>
          </w:p>
        </w:tc>
        <w:tc>
          <w:tcPr>
            <w:tcW w:w="3834" w:type="dxa"/>
          </w:tcPr>
          <w:p w:rsidR="00F24296" w:rsidRPr="005740F5" w:rsidRDefault="00F24296" w:rsidP="00BF42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 xml:space="preserve">История, литература,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</w:p>
        </w:tc>
      </w:tr>
      <w:tr w:rsidR="00F24296" w:rsidRPr="005740F5" w:rsidTr="008D61C1">
        <w:tc>
          <w:tcPr>
            <w:tcW w:w="916" w:type="dxa"/>
          </w:tcPr>
          <w:p w:rsidR="00F24296" w:rsidRPr="005740F5" w:rsidRDefault="00F24296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</w:tcPr>
          <w:p w:rsidR="00F24296" w:rsidRPr="005740F5" w:rsidRDefault="00F24296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Средневекового города</w:t>
            </w:r>
          </w:p>
        </w:tc>
        <w:tc>
          <w:tcPr>
            <w:tcW w:w="3834" w:type="dxa"/>
          </w:tcPr>
          <w:p w:rsidR="00F24296" w:rsidRPr="005740F5" w:rsidRDefault="00F24296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МХК, музыка </w:t>
            </w:r>
          </w:p>
        </w:tc>
      </w:tr>
      <w:tr w:rsidR="00F24296" w:rsidRPr="005740F5" w:rsidTr="008D61C1">
        <w:tc>
          <w:tcPr>
            <w:tcW w:w="916" w:type="dxa"/>
          </w:tcPr>
          <w:p w:rsidR="00F24296" w:rsidRPr="005740F5" w:rsidRDefault="00F24296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</w:tcPr>
          <w:p w:rsidR="00F24296" w:rsidRPr="005740F5" w:rsidRDefault="00F24296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Крымская</w:t>
            </w: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 xml:space="preserve"> война в произведениях Л.Н.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Толстого</w:t>
            </w:r>
          </w:p>
        </w:tc>
        <w:tc>
          <w:tcPr>
            <w:tcW w:w="3834" w:type="dxa"/>
          </w:tcPr>
          <w:p w:rsidR="00F24296" w:rsidRPr="005740F5" w:rsidRDefault="00F24296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История, литература</w:t>
            </w:r>
          </w:p>
        </w:tc>
      </w:tr>
      <w:tr w:rsidR="00F24296" w:rsidRPr="005740F5" w:rsidTr="008D61C1">
        <w:tc>
          <w:tcPr>
            <w:tcW w:w="916" w:type="dxa"/>
          </w:tcPr>
          <w:p w:rsidR="00F24296" w:rsidRPr="005740F5" w:rsidRDefault="00F24296" w:rsidP="007737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</w:tcPr>
          <w:p w:rsidR="00F24296" w:rsidRPr="005740F5" w:rsidRDefault="00F24296" w:rsidP="007737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5"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года</w:t>
            </w:r>
          </w:p>
        </w:tc>
        <w:tc>
          <w:tcPr>
            <w:tcW w:w="3834" w:type="dxa"/>
          </w:tcPr>
          <w:p w:rsidR="00F24296" w:rsidRPr="005740F5" w:rsidRDefault="00F24296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география, МХК, литература, </w:t>
            </w:r>
          </w:p>
        </w:tc>
      </w:tr>
      <w:tr w:rsidR="00F24296" w:rsidRPr="005740F5" w:rsidTr="008D61C1">
        <w:tc>
          <w:tcPr>
            <w:tcW w:w="916" w:type="dxa"/>
          </w:tcPr>
          <w:p w:rsidR="00F24296" w:rsidRPr="005740F5" w:rsidRDefault="00F24296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</w:tcPr>
          <w:p w:rsidR="00F24296" w:rsidRPr="00732B76" w:rsidRDefault="00F24296" w:rsidP="00732B7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2B76">
              <w:rPr>
                <w:rFonts w:ascii="Times New Roman" w:hAnsi="Times New Roman" w:cs="Times New Roman"/>
                <w:sz w:val="28"/>
              </w:rPr>
              <w:t>«Как встретились история с математикой»</w:t>
            </w:r>
          </w:p>
        </w:tc>
        <w:tc>
          <w:tcPr>
            <w:tcW w:w="3834" w:type="dxa"/>
          </w:tcPr>
          <w:p w:rsidR="00F24296" w:rsidRPr="005740F5" w:rsidRDefault="00F24296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математика, МХК </w:t>
            </w:r>
          </w:p>
        </w:tc>
      </w:tr>
      <w:tr w:rsidR="00F24296" w:rsidRPr="005740F5" w:rsidTr="008D61C1">
        <w:tc>
          <w:tcPr>
            <w:tcW w:w="916" w:type="dxa"/>
          </w:tcPr>
          <w:p w:rsidR="00F24296" w:rsidRDefault="00F24296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821" w:type="dxa"/>
          </w:tcPr>
          <w:p w:rsidR="00F24296" w:rsidRPr="00732B76" w:rsidRDefault="00F24296" w:rsidP="00732B7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Культура Древнего Египта</w:t>
            </w:r>
          </w:p>
        </w:tc>
        <w:tc>
          <w:tcPr>
            <w:tcW w:w="3834" w:type="dxa"/>
          </w:tcPr>
          <w:p w:rsidR="00F24296" w:rsidRDefault="00F24296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математика, английский язык</w:t>
            </w:r>
          </w:p>
        </w:tc>
      </w:tr>
      <w:tr w:rsidR="00F24296" w:rsidRPr="005740F5" w:rsidTr="008D61C1">
        <w:tc>
          <w:tcPr>
            <w:tcW w:w="916" w:type="dxa"/>
          </w:tcPr>
          <w:p w:rsidR="00F24296" w:rsidRDefault="00F24296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</w:tcPr>
          <w:p w:rsidR="00F24296" w:rsidRDefault="00F24296" w:rsidP="00732B7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Страны Латинской Америки </w:t>
            </w:r>
          </w:p>
        </w:tc>
        <w:tc>
          <w:tcPr>
            <w:tcW w:w="3834" w:type="dxa"/>
          </w:tcPr>
          <w:p w:rsidR="00F24296" w:rsidRDefault="00F24296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география, английский язык</w:t>
            </w:r>
          </w:p>
        </w:tc>
      </w:tr>
      <w:tr w:rsidR="00F24296" w:rsidRPr="005740F5" w:rsidTr="008D61C1">
        <w:tc>
          <w:tcPr>
            <w:tcW w:w="916" w:type="dxa"/>
          </w:tcPr>
          <w:p w:rsidR="00F24296" w:rsidRDefault="00F24296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1" w:type="dxa"/>
          </w:tcPr>
          <w:p w:rsidR="00F24296" w:rsidRPr="005A0700" w:rsidRDefault="00F24296" w:rsidP="00732B7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Культура 20-30-х гг.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</w:rPr>
              <w:t xml:space="preserve"> века </w:t>
            </w:r>
          </w:p>
        </w:tc>
        <w:tc>
          <w:tcPr>
            <w:tcW w:w="3834" w:type="dxa"/>
          </w:tcPr>
          <w:p w:rsidR="00F24296" w:rsidRDefault="00F24296" w:rsidP="00A863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МХК, английский язык</w:t>
            </w:r>
          </w:p>
        </w:tc>
      </w:tr>
    </w:tbl>
    <w:p w:rsidR="00E8020A" w:rsidRDefault="00E8020A" w:rsidP="00E802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20A" w:rsidRPr="005740F5" w:rsidRDefault="00963D0B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с большим удовольствием выполняют задания, охватывающие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знания. Например, </w:t>
      </w:r>
    </w:p>
    <w:p w:rsidR="00E8020A" w:rsidRPr="005740F5" w:rsidRDefault="00560DD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3D0B" w:rsidRPr="00963D0B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E8020A" w:rsidRPr="00963D0B">
        <w:rPr>
          <w:rFonts w:ascii="Times New Roman" w:hAnsi="Times New Roman" w:cs="Times New Roman"/>
          <w:b/>
          <w:i/>
          <w:sz w:val="28"/>
          <w:szCs w:val="28"/>
        </w:rPr>
        <w:t>итературно-историческое буриме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 – необходимо восстановить пропущенные слова в четверостишиях (имена исторических деятелей, термины, архитектурные памятники, названия мест, ставших символическими в истории страны и т.п.), например,</w:t>
      </w:r>
      <w:r w:rsidR="00E8020A">
        <w:rPr>
          <w:rFonts w:ascii="Times New Roman" w:hAnsi="Times New Roman" w:cs="Times New Roman"/>
          <w:sz w:val="28"/>
          <w:szCs w:val="28"/>
        </w:rPr>
        <w:t xml:space="preserve"> уроки в 6 классах:</w:t>
      </w:r>
    </w:p>
    <w:p w:rsidR="00E8020A" w:rsidRPr="005740F5" w:rsidRDefault="00E8020A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740F5">
        <w:rPr>
          <w:rFonts w:ascii="Times New Roman" w:hAnsi="Times New Roman" w:cs="Times New Roman"/>
          <w:sz w:val="28"/>
          <w:szCs w:val="28"/>
        </w:rPr>
        <w:t>К.Ф. Рылеев</w:t>
      </w:r>
    </w:p>
    <w:p w:rsidR="00E8020A" w:rsidRPr="005740F5" w:rsidRDefault="00E8020A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0F5">
        <w:rPr>
          <w:rFonts w:ascii="Times New Roman" w:hAnsi="Times New Roman" w:cs="Times New Roman"/>
          <w:sz w:val="28"/>
          <w:szCs w:val="28"/>
        </w:rPr>
        <w:t>«С вождем покой в объятьях сна</w:t>
      </w:r>
    </w:p>
    <w:p w:rsidR="00E8020A" w:rsidRPr="005740F5" w:rsidRDefault="00E8020A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0F5">
        <w:rPr>
          <w:rFonts w:ascii="Times New Roman" w:hAnsi="Times New Roman" w:cs="Times New Roman"/>
          <w:sz w:val="28"/>
          <w:szCs w:val="28"/>
        </w:rPr>
        <w:t>Дружина храбрая вкушала.</w:t>
      </w:r>
    </w:p>
    <w:p w:rsidR="00E8020A" w:rsidRPr="005740F5" w:rsidRDefault="00E8020A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0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40F5">
        <w:rPr>
          <w:rFonts w:ascii="Times New Roman" w:hAnsi="Times New Roman" w:cs="Times New Roman"/>
          <w:sz w:val="28"/>
          <w:szCs w:val="28"/>
        </w:rPr>
        <w:t xml:space="preserve"> … буря лишь одна</w:t>
      </w:r>
    </w:p>
    <w:p w:rsidR="00E8020A" w:rsidRPr="005740F5" w:rsidRDefault="00E8020A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0F5">
        <w:rPr>
          <w:rFonts w:ascii="Times New Roman" w:hAnsi="Times New Roman" w:cs="Times New Roman"/>
          <w:sz w:val="28"/>
          <w:szCs w:val="28"/>
        </w:rPr>
        <w:t>На их погибель не дремала. (</w:t>
      </w:r>
      <w:proofErr w:type="spellStart"/>
      <w:r w:rsidRPr="005740F5">
        <w:rPr>
          <w:rFonts w:ascii="Times New Roman" w:hAnsi="Times New Roman" w:cs="Times New Roman"/>
          <w:sz w:val="28"/>
          <w:szCs w:val="28"/>
        </w:rPr>
        <w:t>Кучумом</w:t>
      </w:r>
      <w:proofErr w:type="spellEnd"/>
      <w:r w:rsidRPr="005740F5">
        <w:rPr>
          <w:rFonts w:ascii="Times New Roman" w:hAnsi="Times New Roman" w:cs="Times New Roman"/>
          <w:sz w:val="28"/>
          <w:szCs w:val="28"/>
        </w:rPr>
        <w:t>);</w:t>
      </w:r>
    </w:p>
    <w:p w:rsidR="00E8020A" w:rsidRPr="005740F5" w:rsidRDefault="00E8020A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740F5">
        <w:rPr>
          <w:rFonts w:ascii="Times New Roman" w:hAnsi="Times New Roman" w:cs="Times New Roman"/>
          <w:sz w:val="28"/>
          <w:szCs w:val="28"/>
        </w:rPr>
        <w:t>А.Н. Майков</w:t>
      </w:r>
    </w:p>
    <w:p w:rsidR="00E8020A" w:rsidRPr="005740F5" w:rsidRDefault="00E8020A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0F5">
        <w:rPr>
          <w:rFonts w:ascii="Times New Roman" w:hAnsi="Times New Roman" w:cs="Times New Roman"/>
          <w:sz w:val="28"/>
          <w:szCs w:val="28"/>
        </w:rPr>
        <w:t>«И шли года. Гулял в степях</w:t>
      </w:r>
    </w:p>
    <w:p w:rsidR="00E8020A" w:rsidRPr="005740F5" w:rsidRDefault="00E8020A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0F5">
        <w:rPr>
          <w:rFonts w:ascii="Times New Roman" w:hAnsi="Times New Roman" w:cs="Times New Roman"/>
          <w:sz w:val="28"/>
          <w:szCs w:val="28"/>
        </w:rPr>
        <w:t>Лишь буйный ветер на просторе.</w:t>
      </w:r>
    </w:p>
    <w:p w:rsidR="00E8020A" w:rsidRPr="005740F5" w:rsidRDefault="00E8020A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0F5">
        <w:rPr>
          <w:rFonts w:ascii="Times New Roman" w:hAnsi="Times New Roman" w:cs="Times New Roman"/>
          <w:sz w:val="28"/>
          <w:szCs w:val="28"/>
        </w:rPr>
        <w:t>Но вот – скончался …</w:t>
      </w:r>
    </w:p>
    <w:p w:rsidR="00E8020A" w:rsidRPr="005740F5" w:rsidRDefault="00E8020A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0F5">
        <w:rPr>
          <w:rFonts w:ascii="Times New Roman" w:hAnsi="Times New Roman" w:cs="Times New Roman"/>
          <w:sz w:val="28"/>
          <w:szCs w:val="28"/>
        </w:rPr>
        <w:t xml:space="preserve">И по Руси – </w:t>
      </w:r>
      <w:proofErr w:type="gramStart"/>
      <w:r w:rsidRPr="005740F5">
        <w:rPr>
          <w:rFonts w:ascii="Times New Roman" w:hAnsi="Times New Roman" w:cs="Times New Roman"/>
          <w:sz w:val="28"/>
          <w:szCs w:val="28"/>
        </w:rPr>
        <w:t>туга</w:t>
      </w:r>
      <w:proofErr w:type="gramEnd"/>
      <w:r w:rsidRPr="005740F5">
        <w:rPr>
          <w:rFonts w:ascii="Times New Roman" w:hAnsi="Times New Roman" w:cs="Times New Roman"/>
          <w:sz w:val="28"/>
          <w:szCs w:val="28"/>
        </w:rPr>
        <w:t xml:space="preserve"> и горе!» (Мономах)</w:t>
      </w:r>
    </w:p>
    <w:p w:rsidR="004B34BC" w:rsidRDefault="004B34BC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AF74DA">
          <w:rPr>
            <w:rFonts w:ascii="Times New Roman" w:hAnsi="Times New Roman" w:cs="Times New Roman"/>
            <w:sz w:val="32"/>
          </w:rPr>
          <w:t>CLIL</w:t>
        </w:r>
      </w:hyperlink>
      <w:r>
        <w:rPr>
          <w:rFonts w:ascii="Times New Roman" w:hAnsi="Times New Roman" w:cs="Times New Roman"/>
          <w:sz w:val="32"/>
        </w:rPr>
        <w:t>- технология</w:t>
      </w:r>
      <w:r>
        <w:rPr>
          <w:rFonts w:ascii="Times New Roman" w:hAnsi="Times New Roman" w:cs="Times New Roman"/>
          <w:sz w:val="32"/>
        </w:rPr>
        <w:t xml:space="preserve"> позволяет использовать литературные источники на английском, татарском языках. </w:t>
      </w:r>
    </w:p>
    <w:p w:rsidR="00560DD0" w:rsidRDefault="00560DD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уроках получения новых знаний, этапе актуализации использую </w:t>
      </w:r>
      <w:r w:rsidRPr="00963D0B">
        <w:rPr>
          <w:rFonts w:ascii="Times New Roman" w:hAnsi="Times New Roman" w:cs="Times New Roman"/>
          <w:b/>
          <w:i/>
          <w:sz w:val="28"/>
          <w:szCs w:val="28"/>
        </w:rPr>
        <w:t>эпиграммы</w:t>
      </w:r>
      <w:r w:rsidR="00E8020A" w:rsidRPr="00963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20A" w:rsidRPr="005740F5">
        <w:rPr>
          <w:rFonts w:ascii="Times New Roman" w:hAnsi="Times New Roman" w:cs="Times New Roman"/>
          <w:sz w:val="28"/>
          <w:szCs w:val="28"/>
        </w:rPr>
        <w:t>– необходимо определить</w:t>
      </w:r>
      <w:r w:rsidR="00826A4E">
        <w:rPr>
          <w:rFonts w:ascii="Times New Roman" w:hAnsi="Times New Roman" w:cs="Times New Roman"/>
          <w:sz w:val="28"/>
          <w:szCs w:val="28"/>
        </w:rPr>
        <w:t>,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 о ком идет речь и какие исторические события отражены в эпиграмме, например,</w:t>
      </w:r>
      <w:r>
        <w:rPr>
          <w:rFonts w:ascii="Times New Roman" w:hAnsi="Times New Roman" w:cs="Times New Roman"/>
          <w:sz w:val="28"/>
          <w:szCs w:val="28"/>
        </w:rPr>
        <w:t xml:space="preserve"> урок в 7 классе </w:t>
      </w:r>
      <w:r w:rsidRPr="005740F5">
        <w:rPr>
          <w:rFonts w:ascii="Times New Roman" w:hAnsi="Times New Roman" w:cs="Times New Roman"/>
          <w:sz w:val="28"/>
          <w:szCs w:val="28"/>
        </w:rPr>
        <w:t>«Реформою своей стяжал он много славы: ведь он европеизм настолько нам привил, что сущий искони батог наш величавый шпицрутеном немецким заменил».</w:t>
      </w:r>
      <w:r w:rsidRPr="00560DD0">
        <w:rPr>
          <w:rFonts w:ascii="Times New Roman" w:hAnsi="Times New Roman" w:cs="Times New Roman"/>
          <w:sz w:val="28"/>
          <w:szCs w:val="28"/>
        </w:rPr>
        <w:t xml:space="preserve"> </w:t>
      </w:r>
      <w:r w:rsidRPr="005740F5">
        <w:rPr>
          <w:rFonts w:ascii="Times New Roman" w:hAnsi="Times New Roman" w:cs="Times New Roman"/>
          <w:sz w:val="28"/>
          <w:szCs w:val="28"/>
        </w:rPr>
        <w:t>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F5">
        <w:rPr>
          <w:rFonts w:ascii="Times New Roman" w:hAnsi="Times New Roman" w:cs="Times New Roman"/>
          <w:sz w:val="28"/>
          <w:szCs w:val="28"/>
        </w:rPr>
        <w:t>Щербина</w:t>
      </w:r>
      <w:r>
        <w:rPr>
          <w:rFonts w:ascii="Times New Roman" w:hAnsi="Times New Roman" w:cs="Times New Roman"/>
          <w:sz w:val="28"/>
          <w:szCs w:val="28"/>
        </w:rPr>
        <w:t xml:space="preserve"> о Петре </w:t>
      </w:r>
      <w:r w:rsidRPr="005740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34BC">
        <w:rPr>
          <w:rFonts w:ascii="Times New Roman" w:hAnsi="Times New Roman" w:cs="Times New Roman"/>
          <w:sz w:val="28"/>
          <w:szCs w:val="28"/>
        </w:rPr>
        <w:t>, или в 10</w:t>
      </w:r>
      <w:r>
        <w:rPr>
          <w:rFonts w:ascii="Times New Roman" w:hAnsi="Times New Roman" w:cs="Times New Roman"/>
          <w:sz w:val="28"/>
          <w:szCs w:val="28"/>
        </w:rPr>
        <w:t xml:space="preserve"> классе </w:t>
      </w:r>
    </w:p>
    <w:p w:rsidR="00560DD0" w:rsidRDefault="00560DD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0F5">
        <w:rPr>
          <w:rFonts w:ascii="Times New Roman" w:hAnsi="Times New Roman" w:cs="Times New Roman"/>
          <w:sz w:val="28"/>
          <w:szCs w:val="28"/>
        </w:rPr>
        <w:t xml:space="preserve">«Наш царь – </w:t>
      </w:r>
      <w:proofErr w:type="spellStart"/>
      <w:r w:rsidRPr="005740F5">
        <w:rPr>
          <w:rFonts w:ascii="Times New Roman" w:hAnsi="Times New Roman" w:cs="Times New Roman"/>
          <w:sz w:val="28"/>
          <w:szCs w:val="28"/>
        </w:rPr>
        <w:t>Мукден</w:t>
      </w:r>
      <w:proofErr w:type="spellEnd"/>
      <w:r w:rsidRPr="005740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0DD0" w:rsidRPr="005740F5" w:rsidRDefault="00560DD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0F5">
        <w:rPr>
          <w:rFonts w:ascii="Times New Roman" w:hAnsi="Times New Roman" w:cs="Times New Roman"/>
          <w:sz w:val="28"/>
          <w:szCs w:val="28"/>
        </w:rPr>
        <w:t>наш царь – Цусима,</w:t>
      </w:r>
    </w:p>
    <w:p w:rsidR="00560DD0" w:rsidRPr="005740F5" w:rsidRDefault="00560DD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0F5">
        <w:rPr>
          <w:rFonts w:ascii="Times New Roman" w:hAnsi="Times New Roman" w:cs="Times New Roman"/>
          <w:sz w:val="28"/>
          <w:szCs w:val="28"/>
        </w:rPr>
        <w:t xml:space="preserve">наш царь – кровавое пятно, </w:t>
      </w:r>
    </w:p>
    <w:p w:rsidR="00560DD0" w:rsidRDefault="00560DD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0F5">
        <w:rPr>
          <w:rFonts w:ascii="Times New Roman" w:hAnsi="Times New Roman" w:cs="Times New Roman"/>
          <w:sz w:val="28"/>
          <w:szCs w:val="28"/>
        </w:rPr>
        <w:t xml:space="preserve">зловонье пороха и дыма, </w:t>
      </w:r>
    </w:p>
    <w:p w:rsidR="00560DD0" w:rsidRPr="00560DD0" w:rsidRDefault="00560DD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0F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740F5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5740F5">
        <w:rPr>
          <w:rFonts w:ascii="Times New Roman" w:hAnsi="Times New Roman" w:cs="Times New Roman"/>
          <w:sz w:val="28"/>
          <w:szCs w:val="28"/>
        </w:rPr>
        <w:t xml:space="preserve"> разуму темно».</w:t>
      </w:r>
    </w:p>
    <w:p w:rsidR="00E8020A" w:rsidRPr="005740F5" w:rsidRDefault="00E8020A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0F5">
        <w:rPr>
          <w:rFonts w:ascii="Times New Roman" w:hAnsi="Times New Roman" w:cs="Times New Roman"/>
          <w:sz w:val="28"/>
          <w:szCs w:val="28"/>
        </w:rPr>
        <w:t>К.Д.</w:t>
      </w:r>
      <w:r w:rsidR="00560DD0">
        <w:rPr>
          <w:rFonts w:ascii="Times New Roman" w:hAnsi="Times New Roman" w:cs="Times New Roman"/>
          <w:sz w:val="28"/>
          <w:szCs w:val="28"/>
        </w:rPr>
        <w:t xml:space="preserve"> </w:t>
      </w:r>
      <w:r w:rsidRPr="005740F5">
        <w:rPr>
          <w:rFonts w:ascii="Times New Roman" w:hAnsi="Times New Roman" w:cs="Times New Roman"/>
          <w:sz w:val="28"/>
          <w:szCs w:val="28"/>
        </w:rPr>
        <w:t>Бальмонт</w:t>
      </w:r>
      <w:r w:rsidR="00560DD0">
        <w:rPr>
          <w:rFonts w:ascii="Times New Roman" w:hAnsi="Times New Roman" w:cs="Times New Roman"/>
          <w:sz w:val="28"/>
          <w:szCs w:val="28"/>
        </w:rPr>
        <w:t xml:space="preserve"> о Николае</w:t>
      </w:r>
      <w:r w:rsidR="00560DD0" w:rsidRPr="005740F5">
        <w:rPr>
          <w:rFonts w:ascii="Times New Roman" w:hAnsi="Times New Roman" w:cs="Times New Roman"/>
          <w:sz w:val="28"/>
          <w:szCs w:val="28"/>
        </w:rPr>
        <w:t xml:space="preserve"> </w:t>
      </w:r>
      <w:r w:rsidR="00560DD0" w:rsidRPr="005740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60DD0">
        <w:rPr>
          <w:rFonts w:ascii="Times New Roman" w:hAnsi="Times New Roman" w:cs="Times New Roman"/>
          <w:sz w:val="28"/>
          <w:szCs w:val="28"/>
        </w:rPr>
        <w:t xml:space="preserve"> и русско-японской войне. </w:t>
      </w:r>
    </w:p>
    <w:p w:rsidR="00E8020A" w:rsidRPr="005740F5" w:rsidRDefault="00560DD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63D0B">
        <w:rPr>
          <w:rFonts w:ascii="Times New Roman" w:hAnsi="Times New Roman" w:cs="Times New Roman"/>
          <w:b/>
          <w:sz w:val="28"/>
          <w:szCs w:val="28"/>
        </w:rPr>
        <w:t>З</w:t>
      </w:r>
      <w:r w:rsidR="00E8020A" w:rsidRPr="00963D0B">
        <w:rPr>
          <w:rFonts w:ascii="Times New Roman" w:hAnsi="Times New Roman" w:cs="Times New Roman"/>
          <w:b/>
          <w:i/>
          <w:sz w:val="28"/>
          <w:szCs w:val="28"/>
        </w:rPr>
        <w:t>адачи по исторической географии</w:t>
      </w:r>
      <w:r w:rsidR="00E8020A" w:rsidRPr="005740F5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20A" w:rsidRPr="005740F5">
        <w:rPr>
          <w:rFonts w:ascii="Times New Roman" w:hAnsi="Times New Roman" w:cs="Times New Roman"/>
          <w:sz w:val="28"/>
          <w:szCs w:val="28"/>
        </w:rPr>
        <w:t>по подсчетам академика М.Н.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Тихомирова, в </w:t>
      </w:r>
      <w:r w:rsidR="00E8020A" w:rsidRPr="005740F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 веке их было 25, в </w:t>
      </w:r>
      <w:r w:rsidR="00E8020A" w:rsidRPr="005740F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 – 89, в </w:t>
      </w:r>
      <w:r w:rsidR="00E8020A" w:rsidRPr="005740F5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 – 224, в 1247 году – 271. О чем идет речь и сколько их стало после 1237 года?</w:t>
      </w:r>
      <w:r>
        <w:rPr>
          <w:rFonts w:ascii="Times New Roman" w:hAnsi="Times New Roman" w:cs="Times New Roman"/>
          <w:sz w:val="28"/>
          <w:szCs w:val="28"/>
        </w:rPr>
        <w:t xml:space="preserve"> (6 класс)</w:t>
      </w:r>
    </w:p>
    <w:p w:rsidR="00E8020A" w:rsidRPr="005740F5" w:rsidRDefault="004B34BC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этапе мотивации в 11</w:t>
      </w:r>
      <w:r w:rsidR="00560DD0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E8020A" w:rsidRPr="00963D0B">
        <w:rPr>
          <w:rFonts w:ascii="Times New Roman" w:hAnsi="Times New Roman" w:cs="Times New Roman"/>
          <w:b/>
          <w:i/>
          <w:sz w:val="28"/>
          <w:szCs w:val="28"/>
        </w:rPr>
        <w:t>историческая математика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: население России в конце </w:t>
      </w:r>
      <w:r w:rsidR="00E8020A" w:rsidRPr="005740F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 века составляло 128 млн.</w:t>
      </w:r>
      <w:r w:rsidR="00560DD0">
        <w:rPr>
          <w:rFonts w:ascii="Times New Roman" w:hAnsi="Times New Roman" w:cs="Times New Roman"/>
          <w:sz w:val="28"/>
          <w:szCs w:val="28"/>
        </w:rPr>
        <w:t xml:space="preserve"> </w:t>
      </w:r>
      <w:r w:rsidR="00E8020A" w:rsidRPr="005740F5">
        <w:rPr>
          <w:rFonts w:ascii="Times New Roman" w:hAnsi="Times New Roman" w:cs="Times New Roman"/>
          <w:sz w:val="28"/>
          <w:szCs w:val="28"/>
        </w:rPr>
        <w:t>человек, а площадь территории – 22 млн.</w:t>
      </w:r>
      <w:r w:rsidR="00560DD0">
        <w:rPr>
          <w:rFonts w:ascii="Times New Roman" w:hAnsi="Times New Roman" w:cs="Times New Roman"/>
          <w:sz w:val="28"/>
          <w:szCs w:val="28"/>
        </w:rPr>
        <w:t xml:space="preserve"> </w:t>
      </w:r>
      <w:r w:rsidR="00E8020A" w:rsidRPr="005740F5">
        <w:rPr>
          <w:rFonts w:ascii="Times New Roman" w:hAnsi="Times New Roman" w:cs="Times New Roman"/>
          <w:sz w:val="28"/>
          <w:szCs w:val="28"/>
        </w:rPr>
        <w:t>кв.</w:t>
      </w:r>
      <w:r w:rsidR="00560DD0">
        <w:rPr>
          <w:rFonts w:ascii="Times New Roman" w:hAnsi="Times New Roman" w:cs="Times New Roman"/>
          <w:sz w:val="28"/>
          <w:szCs w:val="28"/>
        </w:rPr>
        <w:t xml:space="preserve"> </w:t>
      </w:r>
      <w:r w:rsidR="00E8020A" w:rsidRPr="005740F5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="00E8020A" w:rsidRPr="005740F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E8020A" w:rsidRPr="005740F5">
        <w:rPr>
          <w:rFonts w:ascii="Times New Roman" w:hAnsi="Times New Roman" w:cs="Times New Roman"/>
          <w:sz w:val="28"/>
          <w:szCs w:val="28"/>
        </w:rPr>
        <w:t>определите плотность населения в России и сравните с плотностью населения в начале века, если население составляло 44 млн.</w:t>
      </w:r>
      <w:r w:rsidR="00560DD0">
        <w:rPr>
          <w:rFonts w:ascii="Times New Roman" w:hAnsi="Times New Roman" w:cs="Times New Roman"/>
          <w:sz w:val="28"/>
          <w:szCs w:val="28"/>
        </w:rPr>
        <w:t xml:space="preserve"> </w:t>
      </w:r>
      <w:r w:rsidR="00E8020A" w:rsidRPr="005740F5">
        <w:rPr>
          <w:rFonts w:ascii="Times New Roman" w:hAnsi="Times New Roman" w:cs="Times New Roman"/>
          <w:sz w:val="28"/>
          <w:szCs w:val="28"/>
        </w:rPr>
        <w:t>чел., а площадь – 15 млн.</w:t>
      </w:r>
      <w:r w:rsidR="00560DD0">
        <w:rPr>
          <w:rFonts w:ascii="Times New Roman" w:hAnsi="Times New Roman" w:cs="Times New Roman"/>
          <w:sz w:val="28"/>
          <w:szCs w:val="28"/>
        </w:rPr>
        <w:t xml:space="preserve"> </w:t>
      </w:r>
      <w:r w:rsidR="00E8020A" w:rsidRPr="005740F5">
        <w:rPr>
          <w:rFonts w:ascii="Times New Roman" w:hAnsi="Times New Roman" w:cs="Times New Roman"/>
          <w:sz w:val="28"/>
          <w:szCs w:val="28"/>
        </w:rPr>
        <w:t>кв.</w:t>
      </w:r>
      <w:r w:rsidR="00560DD0">
        <w:rPr>
          <w:rFonts w:ascii="Times New Roman" w:hAnsi="Times New Roman" w:cs="Times New Roman"/>
          <w:sz w:val="28"/>
          <w:szCs w:val="28"/>
        </w:rPr>
        <w:t xml:space="preserve"> </w:t>
      </w:r>
      <w:r w:rsidR="00E8020A" w:rsidRPr="005740F5">
        <w:rPr>
          <w:rFonts w:ascii="Times New Roman" w:hAnsi="Times New Roman" w:cs="Times New Roman"/>
          <w:sz w:val="28"/>
          <w:szCs w:val="28"/>
        </w:rPr>
        <w:t>км.;</w:t>
      </w:r>
    </w:p>
    <w:p w:rsidR="00E8020A" w:rsidRDefault="00560DD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На этапе рефлексии </w:t>
      </w:r>
      <w:proofErr w:type="spellStart"/>
      <w:r w:rsidR="00E8020A" w:rsidRPr="00963D0B">
        <w:rPr>
          <w:rFonts w:ascii="Times New Roman" w:hAnsi="Times New Roman" w:cs="Times New Roman"/>
          <w:b/>
          <w:i/>
          <w:sz w:val="28"/>
          <w:szCs w:val="28"/>
        </w:rPr>
        <w:t>синквейн</w:t>
      </w:r>
      <w:proofErr w:type="spellEnd"/>
      <w:r w:rsidR="00E8020A" w:rsidRPr="005740F5">
        <w:rPr>
          <w:rFonts w:ascii="Times New Roman" w:hAnsi="Times New Roman" w:cs="Times New Roman"/>
          <w:sz w:val="28"/>
          <w:szCs w:val="28"/>
        </w:rPr>
        <w:t xml:space="preserve"> (пятистишие) или </w:t>
      </w:r>
      <w:r w:rsidR="00E8020A" w:rsidRPr="00963D0B">
        <w:rPr>
          <w:rFonts w:ascii="Times New Roman" w:hAnsi="Times New Roman" w:cs="Times New Roman"/>
          <w:b/>
          <w:i/>
          <w:sz w:val="28"/>
          <w:szCs w:val="28"/>
        </w:rPr>
        <w:t>хайку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 (японское трехстишие, где в первой строке 5 слогов, во второй - 7 и в третьей снова 5) на заданную тему, например, по теме </w:t>
      </w:r>
      <w:r w:rsidR="00DC262C">
        <w:rPr>
          <w:rFonts w:ascii="Times New Roman" w:hAnsi="Times New Roman" w:cs="Times New Roman"/>
          <w:sz w:val="28"/>
          <w:szCs w:val="28"/>
        </w:rPr>
        <w:t xml:space="preserve">«Средневековый город»: </w:t>
      </w:r>
    </w:p>
    <w:p w:rsidR="00DC262C" w:rsidRDefault="00DC262C" w:rsidP="00DC26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C262C">
        <w:rPr>
          <w:rFonts w:ascii="Times New Roman" w:hAnsi="Times New Roman" w:cs="Times New Roman"/>
          <w:sz w:val="28"/>
        </w:rPr>
        <w:t>Средневековый город.</w:t>
      </w:r>
    </w:p>
    <w:p w:rsidR="00DC262C" w:rsidRDefault="00DC262C" w:rsidP="00DC26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C262C">
        <w:rPr>
          <w:rFonts w:ascii="Times New Roman" w:hAnsi="Times New Roman" w:cs="Times New Roman"/>
          <w:sz w:val="28"/>
        </w:rPr>
        <w:t>Тесный, грязный,</w:t>
      </w:r>
    </w:p>
    <w:p w:rsidR="00DC262C" w:rsidRDefault="00DC262C" w:rsidP="00DC26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Борется, строится, улучшается</w:t>
      </w:r>
      <w:r w:rsidRPr="00DC262C">
        <w:rPr>
          <w:rFonts w:ascii="Times New Roman" w:hAnsi="Times New Roman" w:cs="Times New Roman"/>
          <w:sz w:val="28"/>
        </w:rPr>
        <w:t>.</w:t>
      </w:r>
    </w:p>
    <w:p w:rsidR="00DC262C" w:rsidRDefault="00DC262C" w:rsidP="00DC26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C262C">
        <w:rPr>
          <w:rFonts w:ascii="Times New Roman" w:hAnsi="Times New Roman" w:cs="Times New Roman"/>
          <w:sz w:val="28"/>
        </w:rPr>
        <w:t>Экономический и культурный центр страны.         </w:t>
      </w:r>
    </w:p>
    <w:p w:rsidR="00DC262C" w:rsidRPr="00DC262C" w:rsidRDefault="00DC262C" w:rsidP="00DC26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C262C">
        <w:rPr>
          <w:rFonts w:ascii="Times New Roman" w:hAnsi="Times New Roman" w:cs="Times New Roman"/>
          <w:sz w:val="28"/>
        </w:rPr>
        <w:t> Развитие</w:t>
      </w:r>
      <w:r>
        <w:rPr>
          <w:rFonts w:ascii="Times New Roman" w:hAnsi="Times New Roman" w:cs="Times New Roman"/>
          <w:sz w:val="28"/>
        </w:rPr>
        <w:t>.</w:t>
      </w:r>
    </w:p>
    <w:p w:rsidR="00AE5EAA" w:rsidRDefault="00560DD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C262C">
        <w:rPr>
          <w:rFonts w:ascii="Times New Roman" w:hAnsi="Times New Roman" w:cs="Times New Roman"/>
          <w:b/>
          <w:i/>
          <w:sz w:val="28"/>
          <w:szCs w:val="28"/>
        </w:rPr>
        <w:t>Использование предметов области «Искусство».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DC262C">
        <w:rPr>
          <w:rFonts w:ascii="Times New Roman" w:hAnsi="Times New Roman" w:cs="Times New Roman"/>
          <w:sz w:val="28"/>
          <w:szCs w:val="28"/>
        </w:rPr>
        <w:t>проявляют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 себя как художн</w:t>
      </w:r>
      <w:r w:rsidR="005D2F56">
        <w:rPr>
          <w:rFonts w:ascii="Times New Roman" w:hAnsi="Times New Roman" w:cs="Times New Roman"/>
          <w:sz w:val="28"/>
          <w:szCs w:val="28"/>
        </w:rPr>
        <w:t>ики, поэты, актеры, что позволяет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 им максимально реализовать свои творческие способности. Например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в 5 и 6 классах </w:t>
      </w:r>
      <w:r w:rsidR="00D73B01">
        <w:rPr>
          <w:rFonts w:ascii="Times New Roman" w:hAnsi="Times New Roman" w:cs="Times New Roman"/>
          <w:sz w:val="28"/>
          <w:szCs w:val="28"/>
        </w:rPr>
        <w:t xml:space="preserve">я провожу </w:t>
      </w:r>
    </w:p>
    <w:p w:rsidR="00AE5EAA" w:rsidRDefault="00D73B01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262C">
        <w:rPr>
          <w:rFonts w:ascii="Times New Roman" w:hAnsi="Times New Roman" w:cs="Times New Roman"/>
          <w:i/>
          <w:sz w:val="28"/>
          <w:szCs w:val="28"/>
        </w:rPr>
        <w:t>выставки</w:t>
      </w:r>
      <w:r w:rsidR="00AE5EAA">
        <w:rPr>
          <w:rFonts w:ascii="Times New Roman" w:hAnsi="Times New Roman" w:cs="Times New Roman"/>
          <w:sz w:val="28"/>
          <w:szCs w:val="28"/>
        </w:rPr>
        <w:t xml:space="preserve"> рисунков по Древнеегипетской, Древнегреческой и Древнеримской культуре, подвиги Геракла, поэмы «Илиада» и «Одиссея»; в 9 классах В</w:t>
      </w:r>
      <w:r w:rsidR="00DC262C">
        <w:rPr>
          <w:rFonts w:ascii="Times New Roman" w:hAnsi="Times New Roman" w:cs="Times New Roman"/>
          <w:sz w:val="28"/>
          <w:szCs w:val="28"/>
        </w:rPr>
        <w:t xml:space="preserve">еликая </w:t>
      </w:r>
      <w:r w:rsidR="00AE5EAA">
        <w:rPr>
          <w:rFonts w:ascii="Times New Roman" w:hAnsi="Times New Roman" w:cs="Times New Roman"/>
          <w:sz w:val="28"/>
          <w:szCs w:val="28"/>
        </w:rPr>
        <w:t>О</w:t>
      </w:r>
      <w:r w:rsidR="00DC262C">
        <w:rPr>
          <w:rFonts w:ascii="Times New Roman" w:hAnsi="Times New Roman" w:cs="Times New Roman"/>
          <w:sz w:val="28"/>
          <w:szCs w:val="28"/>
        </w:rPr>
        <w:t xml:space="preserve">течественная война </w:t>
      </w:r>
      <w:r w:rsidR="00AE5EAA">
        <w:rPr>
          <w:rFonts w:ascii="Times New Roman" w:hAnsi="Times New Roman" w:cs="Times New Roman"/>
          <w:sz w:val="28"/>
          <w:szCs w:val="28"/>
        </w:rPr>
        <w:t>в живописи или плакатном искусстве</w:t>
      </w:r>
      <w:r w:rsidR="00DC262C">
        <w:rPr>
          <w:rFonts w:ascii="Times New Roman" w:hAnsi="Times New Roman" w:cs="Times New Roman"/>
          <w:sz w:val="28"/>
          <w:szCs w:val="28"/>
        </w:rPr>
        <w:t xml:space="preserve">; </w:t>
      </w:r>
      <w:r w:rsidR="00AE5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662" w:rsidRDefault="00AE5EAA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небольшие </w:t>
      </w:r>
      <w:r w:rsidR="00E8020A" w:rsidRPr="00DC262C">
        <w:rPr>
          <w:rFonts w:ascii="Times New Roman" w:hAnsi="Times New Roman" w:cs="Times New Roman"/>
          <w:i/>
          <w:sz w:val="28"/>
          <w:szCs w:val="28"/>
        </w:rPr>
        <w:t>сценки-инсценировки</w:t>
      </w:r>
      <w:r w:rsidR="00DC262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5 к</w:t>
      </w:r>
      <w:r w:rsidR="00DC262C">
        <w:rPr>
          <w:rFonts w:ascii="Times New Roman" w:hAnsi="Times New Roman" w:cs="Times New Roman"/>
          <w:sz w:val="28"/>
          <w:szCs w:val="28"/>
        </w:rPr>
        <w:t xml:space="preserve">лассах </w:t>
      </w:r>
      <w:r w:rsidRPr="005740F5">
        <w:rPr>
          <w:rFonts w:ascii="Times New Roman" w:hAnsi="Times New Roman" w:cs="Times New Roman"/>
          <w:sz w:val="28"/>
          <w:szCs w:val="28"/>
        </w:rPr>
        <w:t>эпизоды из мифов Древней Греции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40F5">
        <w:rPr>
          <w:rFonts w:ascii="Times New Roman" w:hAnsi="Times New Roman" w:cs="Times New Roman"/>
          <w:sz w:val="28"/>
          <w:szCs w:val="28"/>
        </w:rPr>
        <w:t xml:space="preserve"> </w:t>
      </w:r>
      <w:r w:rsidR="00DC262C">
        <w:rPr>
          <w:rFonts w:ascii="Times New Roman" w:hAnsi="Times New Roman" w:cs="Times New Roman"/>
          <w:sz w:val="28"/>
          <w:szCs w:val="28"/>
        </w:rPr>
        <w:t>в 6 классах – «</w:t>
      </w:r>
      <w:r>
        <w:rPr>
          <w:rFonts w:ascii="Times New Roman" w:hAnsi="Times New Roman" w:cs="Times New Roman"/>
          <w:sz w:val="28"/>
          <w:szCs w:val="28"/>
        </w:rPr>
        <w:t>Рыцарский турнир</w:t>
      </w:r>
      <w:r w:rsidR="00DC26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1662">
        <w:rPr>
          <w:rFonts w:ascii="Times New Roman" w:hAnsi="Times New Roman" w:cs="Times New Roman"/>
          <w:sz w:val="28"/>
          <w:szCs w:val="28"/>
        </w:rPr>
        <w:t xml:space="preserve"> </w:t>
      </w:r>
      <w:r w:rsidR="005D2F56">
        <w:rPr>
          <w:rFonts w:ascii="Times New Roman" w:hAnsi="Times New Roman" w:cs="Times New Roman"/>
          <w:sz w:val="28"/>
          <w:szCs w:val="28"/>
        </w:rPr>
        <w:t xml:space="preserve">в 7 классах – </w:t>
      </w:r>
      <w:r w:rsidR="00DC262C">
        <w:rPr>
          <w:rFonts w:ascii="Times New Roman" w:hAnsi="Times New Roman" w:cs="Times New Roman"/>
          <w:sz w:val="28"/>
          <w:szCs w:val="28"/>
        </w:rPr>
        <w:t>«</w:t>
      </w:r>
      <w:r w:rsidR="00BD1662">
        <w:rPr>
          <w:rFonts w:ascii="Times New Roman" w:hAnsi="Times New Roman" w:cs="Times New Roman"/>
          <w:sz w:val="28"/>
          <w:szCs w:val="28"/>
        </w:rPr>
        <w:t xml:space="preserve">Лжедмитрий </w:t>
      </w:r>
      <w:r w:rsidR="00BD16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34BC">
        <w:rPr>
          <w:rFonts w:ascii="Times New Roman" w:hAnsi="Times New Roman" w:cs="Times New Roman"/>
          <w:sz w:val="28"/>
          <w:szCs w:val="28"/>
        </w:rPr>
        <w:t>», в 10</w:t>
      </w:r>
      <w:r w:rsidR="005D2F56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DC262C">
        <w:rPr>
          <w:rFonts w:ascii="Times New Roman" w:hAnsi="Times New Roman" w:cs="Times New Roman"/>
          <w:sz w:val="28"/>
          <w:szCs w:val="28"/>
        </w:rPr>
        <w:t xml:space="preserve"> – «</w:t>
      </w:r>
      <w:r w:rsidR="00BD1662">
        <w:rPr>
          <w:rFonts w:ascii="Times New Roman" w:hAnsi="Times New Roman" w:cs="Times New Roman"/>
          <w:sz w:val="28"/>
          <w:szCs w:val="28"/>
        </w:rPr>
        <w:t>Потсдамская конференция</w:t>
      </w:r>
      <w:r w:rsidR="00DC262C">
        <w:rPr>
          <w:rFonts w:ascii="Times New Roman" w:hAnsi="Times New Roman" w:cs="Times New Roman"/>
          <w:sz w:val="28"/>
          <w:szCs w:val="28"/>
        </w:rPr>
        <w:t>»</w:t>
      </w:r>
      <w:r w:rsidR="00BD1662">
        <w:rPr>
          <w:rFonts w:ascii="Times New Roman" w:hAnsi="Times New Roman" w:cs="Times New Roman"/>
          <w:sz w:val="28"/>
          <w:szCs w:val="28"/>
        </w:rPr>
        <w:t xml:space="preserve">, </w:t>
      </w:r>
      <w:r w:rsidR="00DC262C">
        <w:rPr>
          <w:rFonts w:ascii="Times New Roman" w:hAnsi="Times New Roman" w:cs="Times New Roman"/>
          <w:sz w:val="28"/>
          <w:szCs w:val="28"/>
        </w:rPr>
        <w:t>«Героические страницы Великой Отечественной войны».</w:t>
      </w:r>
      <w:r w:rsidR="00BD16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020A" w:rsidRPr="005740F5" w:rsidRDefault="00D73B01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7. </w:t>
      </w:r>
      <w:proofErr w:type="spellStart"/>
      <w:r w:rsidRPr="00955BB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8020A" w:rsidRPr="00955BB7">
        <w:rPr>
          <w:rFonts w:ascii="Times New Roman" w:hAnsi="Times New Roman" w:cs="Times New Roman"/>
          <w:b/>
          <w:i/>
          <w:sz w:val="28"/>
          <w:szCs w:val="28"/>
        </w:rPr>
        <w:t>ежпредметный</w:t>
      </w:r>
      <w:proofErr w:type="spellEnd"/>
      <w:r w:rsidR="00E8020A" w:rsidRPr="00955BB7">
        <w:rPr>
          <w:rFonts w:ascii="Times New Roman" w:hAnsi="Times New Roman" w:cs="Times New Roman"/>
          <w:b/>
          <w:i/>
          <w:sz w:val="28"/>
          <w:szCs w:val="28"/>
        </w:rPr>
        <w:t xml:space="preserve"> кроссворд</w:t>
      </w:r>
      <w:r w:rsidR="00E8020A" w:rsidRPr="005740F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8020A" w:rsidRPr="005740F5">
        <w:rPr>
          <w:rFonts w:ascii="Times New Roman" w:hAnsi="Times New Roman" w:cs="Times New Roman"/>
          <w:sz w:val="28"/>
          <w:szCs w:val="28"/>
        </w:rPr>
        <w:t>например на тему «Великие географические открытия»</w:t>
      </w:r>
      <w:r>
        <w:rPr>
          <w:rFonts w:ascii="Times New Roman" w:hAnsi="Times New Roman" w:cs="Times New Roman"/>
          <w:sz w:val="28"/>
          <w:szCs w:val="28"/>
        </w:rPr>
        <w:t xml:space="preserve"> в 7 классе</w:t>
      </w:r>
      <w:r w:rsidR="00E8020A" w:rsidRPr="005740F5">
        <w:rPr>
          <w:rFonts w:ascii="Times New Roman" w:hAnsi="Times New Roman" w:cs="Times New Roman"/>
          <w:sz w:val="28"/>
          <w:szCs w:val="28"/>
        </w:rPr>
        <w:t>;</w:t>
      </w:r>
    </w:p>
    <w:p w:rsidR="00E8020A" w:rsidRPr="005740F5" w:rsidRDefault="00D73B01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55BB7">
        <w:rPr>
          <w:rFonts w:ascii="Times New Roman" w:hAnsi="Times New Roman" w:cs="Times New Roman"/>
          <w:b/>
          <w:sz w:val="28"/>
          <w:szCs w:val="28"/>
        </w:rPr>
        <w:t>С</w:t>
      </w:r>
      <w:r w:rsidR="00E8020A" w:rsidRPr="00955BB7">
        <w:rPr>
          <w:rFonts w:ascii="Times New Roman" w:hAnsi="Times New Roman" w:cs="Times New Roman"/>
          <w:b/>
          <w:i/>
          <w:sz w:val="28"/>
          <w:szCs w:val="28"/>
        </w:rPr>
        <w:t>равнение исторического документа и художественного текста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, например, </w:t>
      </w:r>
      <w:r>
        <w:rPr>
          <w:rFonts w:ascii="Times New Roman" w:hAnsi="Times New Roman" w:cs="Times New Roman"/>
          <w:sz w:val="28"/>
          <w:szCs w:val="28"/>
        </w:rPr>
        <w:t>в 5 классах</w:t>
      </w:r>
      <w:r w:rsidR="00955B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BB7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ифы Древней Греции: легенда и историческая реальность</w:t>
      </w:r>
      <w:r w:rsidR="00955BB7">
        <w:rPr>
          <w:rFonts w:ascii="Times New Roman" w:hAnsi="Times New Roman" w:cs="Times New Roman"/>
          <w:sz w:val="28"/>
          <w:szCs w:val="28"/>
        </w:rPr>
        <w:t>», в 6 классах – «</w:t>
      </w:r>
      <w:r>
        <w:rPr>
          <w:rFonts w:ascii="Times New Roman" w:hAnsi="Times New Roman" w:cs="Times New Roman"/>
          <w:sz w:val="28"/>
          <w:szCs w:val="28"/>
        </w:rPr>
        <w:t>В. Скотт «Айвенго»: литературный вымысел и историческая действительность</w:t>
      </w:r>
      <w:r w:rsidR="00955B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5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9-11 классах  </w:t>
      </w:r>
      <w:r w:rsidR="00C252FF">
        <w:rPr>
          <w:rFonts w:ascii="Times New Roman" w:hAnsi="Times New Roman" w:cs="Times New Roman"/>
          <w:sz w:val="28"/>
          <w:szCs w:val="28"/>
        </w:rPr>
        <w:t>сравниваются  характеристика и оценка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 личности и </w:t>
      </w:r>
      <w:r w:rsidR="00C252FF">
        <w:rPr>
          <w:rFonts w:ascii="Times New Roman" w:hAnsi="Times New Roman" w:cs="Times New Roman"/>
          <w:sz w:val="28"/>
          <w:szCs w:val="28"/>
        </w:rPr>
        <w:t>политика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царей и императоров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 в воспоминаниях современников и в </w:t>
      </w:r>
      <w:r>
        <w:rPr>
          <w:rFonts w:ascii="Times New Roman" w:hAnsi="Times New Roman" w:cs="Times New Roman"/>
          <w:sz w:val="28"/>
          <w:szCs w:val="28"/>
        </w:rPr>
        <w:t xml:space="preserve">литературных </w:t>
      </w:r>
      <w:r w:rsidR="00E8020A" w:rsidRPr="005740F5">
        <w:rPr>
          <w:rFonts w:ascii="Times New Roman" w:hAnsi="Times New Roman" w:cs="Times New Roman"/>
          <w:sz w:val="28"/>
          <w:szCs w:val="28"/>
        </w:rPr>
        <w:t>произведениях</w:t>
      </w:r>
      <w:r w:rsidR="004B34BC">
        <w:rPr>
          <w:rFonts w:ascii="Times New Roman" w:hAnsi="Times New Roman" w:cs="Times New Roman"/>
          <w:sz w:val="28"/>
          <w:szCs w:val="28"/>
        </w:rPr>
        <w:t>. Например, в 9</w:t>
      </w:r>
      <w:r>
        <w:rPr>
          <w:rFonts w:ascii="Times New Roman" w:hAnsi="Times New Roman" w:cs="Times New Roman"/>
          <w:sz w:val="28"/>
          <w:szCs w:val="28"/>
        </w:rPr>
        <w:t xml:space="preserve"> классе сравнить характеристики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 исторических источниках и произведениях  </w:t>
      </w:r>
      <w:r w:rsidRPr="005740F5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F5">
        <w:rPr>
          <w:rFonts w:ascii="Times New Roman" w:hAnsi="Times New Roman" w:cs="Times New Roman"/>
          <w:sz w:val="28"/>
          <w:szCs w:val="28"/>
        </w:rPr>
        <w:t>Толстого</w:t>
      </w:r>
      <w:r w:rsidR="00955B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20A" w:rsidRPr="00574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20A" w:rsidRPr="005740F5" w:rsidRDefault="00D2138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9. </w:t>
      </w:r>
      <w:r w:rsidR="00C252FF">
        <w:rPr>
          <w:rFonts w:ascii="Times New Roman" w:hAnsi="Times New Roman" w:cs="Times New Roman"/>
          <w:i/>
          <w:sz w:val="28"/>
          <w:szCs w:val="28"/>
        </w:rPr>
        <w:t>Мини-проекты</w:t>
      </w:r>
      <w:r w:rsidR="00C252FF" w:rsidRPr="00797C97">
        <w:rPr>
          <w:rFonts w:ascii="Times New Roman" w:hAnsi="Times New Roman" w:cs="Times New Roman"/>
          <w:sz w:val="28"/>
          <w:szCs w:val="28"/>
        </w:rPr>
        <w:t xml:space="preserve">. </w:t>
      </w:r>
      <w:r w:rsidR="00797C97" w:rsidRPr="00797C97">
        <w:rPr>
          <w:rFonts w:ascii="Times New Roman" w:hAnsi="Times New Roman" w:cs="Times New Roman"/>
          <w:sz w:val="28"/>
          <w:szCs w:val="28"/>
        </w:rPr>
        <w:t>Оценивание такой работы может проходит</w:t>
      </w:r>
      <w:r w:rsidR="00797C97">
        <w:rPr>
          <w:rFonts w:ascii="Times New Roman" w:hAnsi="Times New Roman" w:cs="Times New Roman"/>
          <w:sz w:val="28"/>
          <w:szCs w:val="28"/>
        </w:rPr>
        <w:t xml:space="preserve">ь сразу по нескольким предметам, </w:t>
      </w:r>
      <w:r w:rsidR="00E8020A" w:rsidRPr="005740F5">
        <w:rPr>
          <w:rFonts w:ascii="Times New Roman" w:hAnsi="Times New Roman" w:cs="Times New Roman"/>
          <w:sz w:val="28"/>
          <w:szCs w:val="28"/>
        </w:rPr>
        <w:t>что снижает нагрузку и экономит учебное время.</w:t>
      </w:r>
    </w:p>
    <w:p w:rsidR="00E8020A" w:rsidRPr="005740F5" w:rsidRDefault="003B1A65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проектов, реализованных моими учащимися: </w:t>
      </w:r>
    </w:p>
    <w:p w:rsidR="00BC5928" w:rsidRDefault="00BC5928" w:rsidP="00D21380">
      <w:pPr>
        <w:pStyle w:val="a3"/>
        <w:spacing w:line="360" w:lineRule="auto"/>
        <w:ind w:firstLine="567"/>
        <w:jc w:val="both"/>
        <w:rPr>
          <w:rStyle w:val="a6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 класс:</w:t>
      </w:r>
      <w:r>
        <w:rPr>
          <w:rStyle w:val="a6"/>
          <w:rFonts w:ascii="Times New Roman" w:hAnsi="Times New Roman" w:cs="Times New Roman"/>
        </w:rPr>
        <w:t xml:space="preserve"> </w:t>
      </w:r>
      <w:r w:rsidRPr="00BC5928">
        <w:rPr>
          <w:rStyle w:val="a6"/>
          <w:rFonts w:ascii="Times New Roman" w:hAnsi="Times New Roman" w:cs="Times New Roman"/>
        </w:rPr>
        <w:t xml:space="preserve">«Ономастика имени», «Моя семья», </w:t>
      </w:r>
      <w:r>
        <w:rPr>
          <w:rStyle w:val="a6"/>
          <w:rFonts w:ascii="Times New Roman" w:hAnsi="Times New Roman" w:cs="Times New Roman"/>
        </w:rPr>
        <w:t xml:space="preserve"> </w:t>
      </w:r>
      <w:r w:rsidRPr="00BC5928">
        <w:rPr>
          <w:rStyle w:val="a6"/>
          <w:rFonts w:ascii="Times New Roman" w:hAnsi="Times New Roman" w:cs="Times New Roman"/>
        </w:rPr>
        <w:t>«Биография моего предка»</w:t>
      </w:r>
      <w:r>
        <w:rPr>
          <w:rStyle w:val="a6"/>
          <w:rFonts w:ascii="Times New Roman" w:hAnsi="Times New Roman" w:cs="Times New Roman"/>
        </w:rPr>
        <w:t xml:space="preserve">; </w:t>
      </w:r>
    </w:p>
    <w:p w:rsidR="00BC5928" w:rsidRPr="00BC5928" w:rsidRDefault="00BC5928" w:rsidP="00D21380">
      <w:pPr>
        <w:pStyle w:val="a3"/>
        <w:spacing w:line="360" w:lineRule="auto"/>
        <w:ind w:firstLine="567"/>
        <w:jc w:val="both"/>
        <w:rPr>
          <w:rStyle w:val="a6"/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 xml:space="preserve">6 класс: </w:t>
      </w:r>
      <w:r w:rsidRPr="00BC5928">
        <w:rPr>
          <w:rStyle w:val="a6"/>
          <w:rFonts w:ascii="Times New Roman" w:hAnsi="Times New Roman" w:cs="Times New Roman"/>
        </w:rPr>
        <w:t>«Рыцарство», «Средневековый город», «История моды»</w:t>
      </w:r>
      <w:r w:rsidR="00797C97">
        <w:rPr>
          <w:rStyle w:val="a6"/>
          <w:rFonts w:ascii="Times New Roman" w:hAnsi="Times New Roman" w:cs="Times New Roman"/>
        </w:rPr>
        <w:t>,</w:t>
      </w:r>
      <w:r>
        <w:rPr>
          <w:rStyle w:val="a6"/>
          <w:rFonts w:ascii="Times New Roman" w:hAnsi="Times New Roman" w:cs="Times New Roman"/>
        </w:rPr>
        <w:t xml:space="preserve"> «Культура России в </w:t>
      </w:r>
      <w:r>
        <w:rPr>
          <w:rStyle w:val="a6"/>
          <w:rFonts w:ascii="Times New Roman" w:hAnsi="Times New Roman" w:cs="Times New Roman"/>
          <w:lang w:val="en-US"/>
        </w:rPr>
        <w:t>X</w:t>
      </w:r>
      <w:r w:rsidRPr="00BC5928">
        <w:rPr>
          <w:rStyle w:val="a6"/>
          <w:rFonts w:ascii="Times New Roman" w:hAnsi="Times New Roman" w:cs="Times New Roman"/>
        </w:rPr>
        <w:t xml:space="preserve"> – </w:t>
      </w:r>
      <w:r>
        <w:rPr>
          <w:rStyle w:val="a6"/>
          <w:rFonts w:ascii="Times New Roman" w:hAnsi="Times New Roman" w:cs="Times New Roman"/>
          <w:lang w:val="en-US"/>
        </w:rPr>
        <w:t>XV</w:t>
      </w:r>
      <w:r w:rsidRPr="00BC5928">
        <w:rPr>
          <w:rStyle w:val="a6"/>
          <w:rFonts w:ascii="Times New Roman" w:hAnsi="Times New Roman" w:cs="Times New Roman"/>
        </w:rPr>
        <w:t xml:space="preserve"> </w:t>
      </w:r>
      <w:r>
        <w:rPr>
          <w:rStyle w:val="a6"/>
          <w:rFonts w:ascii="Times New Roman" w:hAnsi="Times New Roman" w:cs="Times New Roman"/>
        </w:rPr>
        <w:t>вв.»</w:t>
      </w:r>
      <w:r w:rsidR="00797C97">
        <w:rPr>
          <w:rStyle w:val="a6"/>
          <w:rFonts w:ascii="Times New Roman" w:hAnsi="Times New Roman" w:cs="Times New Roman"/>
        </w:rPr>
        <w:t xml:space="preserve">; </w:t>
      </w:r>
    </w:p>
    <w:p w:rsidR="004B34BC" w:rsidRDefault="00BC5928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</w:rPr>
        <w:t>7 класс:</w:t>
      </w:r>
      <w:r w:rsidR="00797C97">
        <w:rPr>
          <w:rStyle w:val="a6"/>
          <w:rFonts w:ascii="Times New Roman" w:hAnsi="Times New Roman" w:cs="Times New Roman"/>
        </w:rPr>
        <w:t xml:space="preserve"> </w:t>
      </w:r>
      <w:r>
        <w:rPr>
          <w:rStyle w:val="a6"/>
          <w:rFonts w:ascii="Times New Roman" w:hAnsi="Times New Roman" w:cs="Times New Roman"/>
        </w:rPr>
        <w:t xml:space="preserve">«Культура России в </w:t>
      </w:r>
      <w:r>
        <w:rPr>
          <w:rStyle w:val="a6"/>
          <w:rFonts w:ascii="Times New Roman" w:hAnsi="Times New Roman" w:cs="Times New Roman"/>
          <w:lang w:val="en-US"/>
        </w:rPr>
        <w:t>XVI</w:t>
      </w:r>
      <w:r w:rsidRPr="00BC5928">
        <w:rPr>
          <w:rStyle w:val="a6"/>
          <w:rFonts w:ascii="Times New Roman" w:hAnsi="Times New Roman" w:cs="Times New Roman"/>
        </w:rPr>
        <w:t xml:space="preserve"> – </w:t>
      </w:r>
      <w:r>
        <w:rPr>
          <w:rStyle w:val="a6"/>
          <w:rFonts w:ascii="Times New Roman" w:hAnsi="Times New Roman" w:cs="Times New Roman"/>
          <w:lang w:val="en-US"/>
        </w:rPr>
        <w:t>XVII</w:t>
      </w:r>
      <w:r w:rsidRPr="00BC5928">
        <w:rPr>
          <w:rStyle w:val="a6"/>
          <w:rFonts w:ascii="Times New Roman" w:hAnsi="Times New Roman" w:cs="Times New Roman"/>
        </w:rPr>
        <w:t xml:space="preserve"> </w:t>
      </w:r>
      <w:r>
        <w:rPr>
          <w:rStyle w:val="a6"/>
          <w:rFonts w:ascii="Times New Roman" w:hAnsi="Times New Roman" w:cs="Times New Roman"/>
        </w:rPr>
        <w:t>вв.»</w:t>
      </w:r>
      <w:r w:rsidR="00797C97">
        <w:rPr>
          <w:rStyle w:val="a6"/>
          <w:rFonts w:ascii="Times New Roman" w:hAnsi="Times New Roman" w:cs="Times New Roman"/>
        </w:rPr>
        <w:t>, «</w:t>
      </w:r>
      <w:r w:rsidR="003E76D8">
        <w:rPr>
          <w:rFonts w:ascii="Times New Roman" w:hAnsi="Times New Roman" w:cs="Times New Roman"/>
          <w:sz w:val="28"/>
          <w:szCs w:val="28"/>
        </w:rPr>
        <w:t xml:space="preserve">Русская деревня в </w:t>
      </w:r>
      <w:r w:rsidR="003E76D8">
        <w:rPr>
          <w:rFonts w:ascii="Times New Roman" w:hAnsi="Times New Roman" w:cs="Times New Roman"/>
          <w:sz w:val="28"/>
          <w:szCs w:val="28"/>
          <w:lang w:val="en-US"/>
        </w:rPr>
        <w:t>XVII</w:t>
      </w:r>
      <w:proofErr w:type="gramStart"/>
      <w:r w:rsidR="003E76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E76D8">
        <w:rPr>
          <w:rFonts w:ascii="Times New Roman" w:hAnsi="Times New Roman" w:cs="Times New Roman"/>
          <w:sz w:val="28"/>
          <w:szCs w:val="28"/>
        </w:rPr>
        <w:t>.</w:t>
      </w:r>
      <w:r w:rsidR="004B34BC">
        <w:rPr>
          <w:rFonts w:ascii="Times New Roman" w:hAnsi="Times New Roman" w:cs="Times New Roman"/>
          <w:sz w:val="28"/>
          <w:szCs w:val="28"/>
        </w:rPr>
        <w:t>»;</w:t>
      </w:r>
      <w:r w:rsidR="003E7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28" w:rsidRDefault="004B34BC" w:rsidP="00D21380">
      <w:pPr>
        <w:pStyle w:val="a3"/>
        <w:spacing w:line="360" w:lineRule="auto"/>
        <w:ind w:firstLine="567"/>
        <w:jc w:val="both"/>
        <w:rPr>
          <w:rStyle w:val="a6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класс: </w:t>
      </w:r>
      <w:r w:rsidRPr="00BC5928">
        <w:rPr>
          <w:rStyle w:val="a6"/>
          <w:rFonts w:ascii="Times New Roman" w:hAnsi="Times New Roman" w:cs="Times New Roman"/>
        </w:rPr>
        <w:t>«Великая Французская революция в истории и культуре»</w:t>
      </w:r>
      <w:r>
        <w:rPr>
          <w:rStyle w:val="a6"/>
          <w:rFonts w:ascii="Times New Roman" w:hAnsi="Times New Roman" w:cs="Times New Roman"/>
        </w:rPr>
        <w:t>;</w:t>
      </w:r>
    </w:p>
    <w:p w:rsidR="004B34BC" w:rsidRPr="003E76D8" w:rsidRDefault="004B34BC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</w:rPr>
        <w:t xml:space="preserve">10 класс: «Культура 20-30-х гг. </w:t>
      </w:r>
      <w:r>
        <w:rPr>
          <w:rStyle w:val="a6"/>
          <w:rFonts w:ascii="Times New Roman" w:hAnsi="Times New Roman" w:cs="Times New Roman"/>
          <w:lang w:val="en-US"/>
        </w:rPr>
        <w:t>XX</w:t>
      </w:r>
      <w:r>
        <w:rPr>
          <w:rStyle w:val="a6"/>
          <w:rFonts w:ascii="Times New Roman" w:hAnsi="Times New Roman" w:cs="Times New Roman"/>
        </w:rPr>
        <w:t xml:space="preserve"> века».</w:t>
      </w:r>
    </w:p>
    <w:p w:rsidR="00970C6C" w:rsidRDefault="003E76D8" w:rsidP="0029698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Работу по выполнению проектов я продолжаю </w:t>
      </w:r>
      <w:r w:rsidR="00970C6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во внеурочной деятельности. </w:t>
      </w:r>
      <w:r w:rsidR="005D2F56">
        <w:rPr>
          <w:rFonts w:ascii="Times New Roman" w:hAnsi="Times New Roman" w:cs="Times New Roman"/>
          <w:sz w:val="28"/>
          <w:szCs w:val="28"/>
        </w:rPr>
        <w:t xml:space="preserve">Данные работы, </w:t>
      </w:r>
      <w:r w:rsidR="0029698B">
        <w:rPr>
          <w:rFonts w:ascii="Times New Roman" w:hAnsi="Times New Roman" w:cs="Times New Roman"/>
          <w:sz w:val="28"/>
          <w:szCs w:val="28"/>
        </w:rPr>
        <w:t>выполненные моими обучающимися</w:t>
      </w:r>
      <w:r w:rsidR="005D2F56">
        <w:rPr>
          <w:rFonts w:ascii="Times New Roman" w:hAnsi="Times New Roman" w:cs="Times New Roman"/>
          <w:sz w:val="28"/>
          <w:szCs w:val="28"/>
        </w:rPr>
        <w:t>,</w:t>
      </w:r>
      <w:r w:rsidR="0029698B">
        <w:rPr>
          <w:rFonts w:ascii="Times New Roman" w:hAnsi="Times New Roman" w:cs="Times New Roman"/>
          <w:sz w:val="28"/>
          <w:szCs w:val="28"/>
        </w:rPr>
        <w:t xml:space="preserve"> представлены в карте результативности. </w:t>
      </w:r>
    </w:p>
    <w:p w:rsidR="00970C6C" w:rsidRDefault="00797C97" w:rsidP="00797C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Положительным фактором технологии интегрированного обучения я считаю возможность совмещать ее с другими педагогическими технологиями:</w:t>
      </w:r>
    </w:p>
    <w:p w:rsidR="00797C97" w:rsidRDefault="00797C97" w:rsidP="003E76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технологией учебно-игровой деятельности,</w:t>
      </w:r>
    </w:p>
    <w:p w:rsidR="00797C97" w:rsidRDefault="00797C97" w:rsidP="003E76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модульной технологией,</w:t>
      </w:r>
    </w:p>
    <w:p w:rsidR="00797C97" w:rsidRDefault="00797C97" w:rsidP="003E76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теория решения изобретательских задач,</w:t>
      </w:r>
    </w:p>
    <w:p w:rsidR="00797C97" w:rsidRDefault="00797C97" w:rsidP="003E76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технологией развития критического мышления. </w:t>
      </w:r>
    </w:p>
    <w:p w:rsidR="00797C97" w:rsidRDefault="00797C97" w:rsidP="004541F9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Например, я в своей практике использую </w:t>
      </w:r>
      <w:r w:rsidR="005D2F56">
        <w:rPr>
          <w:rFonts w:ascii="Times New Roman" w:hAnsi="Times New Roman" w:cs="Times New Roman"/>
          <w:sz w:val="28"/>
          <w:szCs w:val="28"/>
        </w:rPr>
        <w:t xml:space="preserve">такие </w:t>
      </w:r>
      <w:r>
        <w:rPr>
          <w:rFonts w:ascii="Times New Roman" w:hAnsi="Times New Roman" w:cs="Times New Roman"/>
          <w:sz w:val="28"/>
          <w:szCs w:val="28"/>
        </w:rPr>
        <w:t>приемы:</w:t>
      </w:r>
    </w:p>
    <w:p w:rsidR="00797C97" w:rsidRPr="007477FD" w:rsidRDefault="00797C97" w:rsidP="004541F9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7FD">
        <w:rPr>
          <w:rFonts w:ascii="Times New Roman" w:hAnsi="Times New Roman" w:cs="Times New Roman"/>
          <w:i/>
          <w:sz w:val="28"/>
          <w:szCs w:val="28"/>
        </w:rPr>
        <w:t>Кластер.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FD">
        <w:rPr>
          <w:rFonts w:ascii="Times New Roman" w:hAnsi="Times New Roman" w:cs="Times New Roman"/>
          <w:sz w:val="28"/>
          <w:szCs w:val="28"/>
        </w:rPr>
        <w:t xml:space="preserve">Выделение смысловых единиц текса и графическое оформление в определенном порядке в виде схемы. </w:t>
      </w:r>
      <w:r w:rsidR="007477FD">
        <w:rPr>
          <w:rFonts w:ascii="Times New Roman" w:hAnsi="Times New Roman" w:cs="Times New Roman"/>
          <w:sz w:val="28"/>
        </w:rPr>
        <w:t>Данный прием д</w:t>
      </w:r>
      <w:r w:rsidR="007477FD" w:rsidRPr="007477FD">
        <w:rPr>
          <w:rFonts w:ascii="Times New Roman" w:hAnsi="Times New Roman" w:cs="Times New Roman"/>
          <w:sz w:val="28"/>
        </w:rPr>
        <w:t xml:space="preserve">аёт </w:t>
      </w:r>
      <w:r w:rsidR="004541F9">
        <w:rPr>
          <w:rFonts w:ascii="Times New Roman" w:hAnsi="Times New Roman" w:cs="Times New Roman"/>
          <w:sz w:val="28"/>
        </w:rPr>
        <w:t xml:space="preserve">мне </w:t>
      </w:r>
      <w:r w:rsidR="007477FD" w:rsidRPr="007477FD">
        <w:rPr>
          <w:rFonts w:ascii="Times New Roman" w:hAnsi="Times New Roman" w:cs="Times New Roman"/>
          <w:sz w:val="28"/>
        </w:rPr>
        <w:t>возможность обобщить и структурировать основной учебный материал, позволяет увидеть связи между понятия</w:t>
      </w:r>
      <w:r w:rsidR="007477FD">
        <w:rPr>
          <w:rFonts w:ascii="Times New Roman" w:hAnsi="Times New Roman" w:cs="Times New Roman"/>
          <w:sz w:val="28"/>
        </w:rPr>
        <w:t>ми, законами и закономерностями.</w:t>
      </w:r>
    </w:p>
    <w:p w:rsidR="007477FD" w:rsidRPr="004541F9" w:rsidRDefault="004541F9" w:rsidP="004541F9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Инсерт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– </w:t>
      </w:r>
      <w:r w:rsidR="007477FD" w:rsidRPr="004541F9">
        <w:rPr>
          <w:rFonts w:ascii="Times New Roman" w:hAnsi="Times New Roman" w:cs="Times New Roman"/>
          <w:sz w:val="28"/>
        </w:rPr>
        <w:t>чтение с пометками, технология эффективного чтения.</w:t>
      </w:r>
      <w:r>
        <w:rPr>
          <w:rFonts w:ascii="Times New Roman" w:hAnsi="Times New Roman" w:cs="Times New Roman"/>
          <w:sz w:val="28"/>
        </w:rPr>
        <w:t xml:space="preserve"> О</w:t>
      </w:r>
      <w:r w:rsidRPr="004541F9">
        <w:rPr>
          <w:rFonts w:ascii="Times New Roman" w:hAnsi="Times New Roman" w:cs="Times New Roman"/>
          <w:sz w:val="28"/>
        </w:rPr>
        <w:t>дин из приемов технологии развития критического мышления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4541F9" w:rsidRPr="004541F9" w:rsidRDefault="004541F9" w:rsidP="004541F9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41F9">
        <w:rPr>
          <w:rFonts w:ascii="Times New Roman" w:hAnsi="Times New Roman" w:cs="Times New Roman"/>
          <w:sz w:val="28"/>
        </w:rPr>
        <w:t>Учащиеся читают текст, маркируя его специальными значками: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90"/>
        <w:gridCol w:w="1838"/>
        <w:gridCol w:w="2474"/>
        <w:gridCol w:w="2669"/>
      </w:tblGrid>
      <w:tr w:rsidR="004541F9" w:rsidRPr="004541F9" w:rsidTr="004541F9">
        <w:tc>
          <w:tcPr>
            <w:tcW w:w="0" w:type="auto"/>
            <w:hideMark/>
          </w:tcPr>
          <w:p w:rsidR="004541F9" w:rsidRPr="004541F9" w:rsidRDefault="004541F9" w:rsidP="00C51B51">
            <w:pPr>
              <w:pStyle w:val="a3"/>
              <w:tabs>
                <w:tab w:val="left" w:pos="567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 w:rsidRPr="004541F9">
              <w:rPr>
                <w:rFonts w:ascii="Times New Roman" w:hAnsi="Times New Roman" w:cs="Times New Roman"/>
                <w:sz w:val="28"/>
              </w:rPr>
              <w:t>V</w:t>
            </w:r>
          </w:p>
        </w:tc>
        <w:tc>
          <w:tcPr>
            <w:tcW w:w="0" w:type="auto"/>
            <w:hideMark/>
          </w:tcPr>
          <w:p w:rsidR="004541F9" w:rsidRPr="004541F9" w:rsidRDefault="004541F9" w:rsidP="00C51B51">
            <w:pPr>
              <w:pStyle w:val="a3"/>
              <w:tabs>
                <w:tab w:val="left" w:pos="567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 w:rsidRPr="004541F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hideMark/>
          </w:tcPr>
          <w:p w:rsidR="004541F9" w:rsidRPr="004541F9" w:rsidRDefault="004541F9" w:rsidP="00C51B51">
            <w:pPr>
              <w:pStyle w:val="a3"/>
              <w:tabs>
                <w:tab w:val="left" w:pos="567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 w:rsidRPr="004541F9">
              <w:rPr>
                <w:rFonts w:ascii="Times New Roman" w:hAnsi="Times New Roman" w:cs="Times New Roman"/>
                <w:sz w:val="28"/>
              </w:rPr>
              <w:t>—</w:t>
            </w:r>
          </w:p>
        </w:tc>
        <w:tc>
          <w:tcPr>
            <w:tcW w:w="0" w:type="auto"/>
            <w:hideMark/>
          </w:tcPr>
          <w:p w:rsidR="004541F9" w:rsidRPr="004541F9" w:rsidRDefault="004541F9" w:rsidP="00C51B51">
            <w:pPr>
              <w:pStyle w:val="a3"/>
              <w:tabs>
                <w:tab w:val="left" w:pos="567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 w:rsidRPr="004541F9"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4541F9" w:rsidRPr="004541F9" w:rsidTr="004541F9">
        <w:tc>
          <w:tcPr>
            <w:tcW w:w="0" w:type="auto"/>
            <w:hideMark/>
          </w:tcPr>
          <w:p w:rsidR="004541F9" w:rsidRPr="004541F9" w:rsidRDefault="004541F9" w:rsidP="00C51B51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541F9">
              <w:rPr>
                <w:rFonts w:ascii="Times New Roman" w:hAnsi="Times New Roman" w:cs="Times New Roman"/>
                <w:sz w:val="28"/>
              </w:rPr>
              <w:t xml:space="preserve">Здесь </w:t>
            </w:r>
            <w:proofErr w:type="spellStart"/>
            <w:r w:rsidRPr="004541F9">
              <w:rPr>
                <w:rFonts w:ascii="Times New Roman" w:hAnsi="Times New Roman" w:cs="Times New Roman"/>
                <w:sz w:val="28"/>
              </w:rPr>
              <w:t>тезисно</w:t>
            </w:r>
            <w:proofErr w:type="spellEnd"/>
            <w:r w:rsidRPr="004541F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541F9">
              <w:rPr>
                <w:rFonts w:ascii="Times New Roman" w:hAnsi="Times New Roman" w:cs="Times New Roman"/>
                <w:sz w:val="28"/>
              </w:rPr>
              <w:lastRenderedPageBreak/>
              <w:t>записываются термины и понятия, встречающиеся в тексте, которые уже были известны.</w:t>
            </w:r>
          </w:p>
        </w:tc>
        <w:tc>
          <w:tcPr>
            <w:tcW w:w="0" w:type="auto"/>
            <w:hideMark/>
          </w:tcPr>
          <w:p w:rsidR="004541F9" w:rsidRPr="004541F9" w:rsidRDefault="004541F9" w:rsidP="00C51B51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541F9">
              <w:rPr>
                <w:rFonts w:ascii="Times New Roman" w:hAnsi="Times New Roman" w:cs="Times New Roman"/>
                <w:sz w:val="28"/>
              </w:rPr>
              <w:lastRenderedPageBreak/>
              <w:t xml:space="preserve">Отмечается </w:t>
            </w:r>
            <w:r w:rsidRPr="004541F9">
              <w:rPr>
                <w:rFonts w:ascii="Times New Roman" w:hAnsi="Times New Roman" w:cs="Times New Roman"/>
                <w:sz w:val="28"/>
              </w:rPr>
              <w:lastRenderedPageBreak/>
              <w:t>все новое, что стало известно из текста</w:t>
            </w:r>
          </w:p>
        </w:tc>
        <w:tc>
          <w:tcPr>
            <w:tcW w:w="0" w:type="auto"/>
            <w:hideMark/>
          </w:tcPr>
          <w:p w:rsidR="004541F9" w:rsidRPr="004541F9" w:rsidRDefault="004541F9" w:rsidP="00C51B51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541F9">
              <w:rPr>
                <w:rFonts w:ascii="Times New Roman" w:hAnsi="Times New Roman" w:cs="Times New Roman"/>
                <w:sz w:val="28"/>
              </w:rPr>
              <w:lastRenderedPageBreak/>
              <w:t xml:space="preserve">Отмечаются </w:t>
            </w:r>
            <w:r w:rsidRPr="004541F9">
              <w:rPr>
                <w:rFonts w:ascii="Times New Roman" w:hAnsi="Times New Roman" w:cs="Times New Roman"/>
                <w:sz w:val="28"/>
              </w:rPr>
              <w:lastRenderedPageBreak/>
              <w:t>противоречия. То есть, ученик отмечает то, что идет вразрез с его знаниями и убеждениями.</w:t>
            </w:r>
          </w:p>
        </w:tc>
        <w:tc>
          <w:tcPr>
            <w:tcW w:w="0" w:type="auto"/>
            <w:hideMark/>
          </w:tcPr>
          <w:p w:rsidR="004541F9" w:rsidRPr="004541F9" w:rsidRDefault="004541F9" w:rsidP="00C51B51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541F9">
              <w:rPr>
                <w:rFonts w:ascii="Times New Roman" w:hAnsi="Times New Roman" w:cs="Times New Roman"/>
                <w:sz w:val="28"/>
              </w:rPr>
              <w:lastRenderedPageBreak/>
              <w:t xml:space="preserve">Перечисляются </w:t>
            </w:r>
            <w:r w:rsidRPr="004541F9">
              <w:rPr>
                <w:rFonts w:ascii="Times New Roman" w:hAnsi="Times New Roman" w:cs="Times New Roman"/>
                <w:sz w:val="28"/>
              </w:rPr>
              <w:lastRenderedPageBreak/>
              <w:t>непонятные моменты, те, что требуют уточнения или вопросы, возникшие по мере прочтения текста.</w:t>
            </w:r>
          </w:p>
        </w:tc>
      </w:tr>
    </w:tbl>
    <w:p w:rsidR="004541F9" w:rsidRDefault="00C51B51" w:rsidP="00C51B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51B51">
        <w:rPr>
          <w:rFonts w:ascii="Times New Roman" w:hAnsi="Times New Roman" w:cs="Times New Roman"/>
          <w:sz w:val="28"/>
        </w:rPr>
        <w:lastRenderedPageBreak/>
        <w:t>У</w:t>
      </w:r>
      <w:r>
        <w:rPr>
          <w:rFonts w:ascii="Times New Roman" w:hAnsi="Times New Roman" w:cs="Times New Roman"/>
          <w:sz w:val="28"/>
        </w:rPr>
        <w:t>рок истории в 7 классе по теме «</w:t>
      </w:r>
      <w:r w:rsidRPr="00C51B51">
        <w:rPr>
          <w:rFonts w:ascii="Times New Roman" w:hAnsi="Times New Roman" w:cs="Times New Roman"/>
          <w:sz w:val="28"/>
        </w:rPr>
        <w:t>Великие географич</w:t>
      </w:r>
      <w:r>
        <w:rPr>
          <w:rFonts w:ascii="Times New Roman" w:hAnsi="Times New Roman" w:cs="Times New Roman"/>
          <w:sz w:val="28"/>
        </w:rPr>
        <w:t>еские открытия и их последствия»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2980"/>
        <w:gridCol w:w="2204"/>
        <w:gridCol w:w="2152"/>
      </w:tblGrid>
      <w:tr w:rsidR="00C51B51" w:rsidRPr="004541F9" w:rsidTr="00A863C2">
        <w:tc>
          <w:tcPr>
            <w:tcW w:w="0" w:type="auto"/>
            <w:hideMark/>
          </w:tcPr>
          <w:p w:rsidR="00C51B51" w:rsidRPr="004541F9" w:rsidRDefault="00C51B51" w:rsidP="00C51B51">
            <w:pPr>
              <w:pStyle w:val="a3"/>
              <w:tabs>
                <w:tab w:val="left" w:pos="567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 w:rsidRPr="004541F9">
              <w:rPr>
                <w:rFonts w:ascii="Times New Roman" w:hAnsi="Times New Roman" w:cs="Times New Roman"/>
                <w:sz w:val="28"/>
              </w:rPr>
              <w:t>V</w:t>
            </w:r>
          </w:p>
        </w:tc>
        <w:tc>
          <w:tcPr>
            <w:tcW w:w="0" w:type="auto"/>
            <w:hideMark/>
          </w:tcPr>
          <w:p w:rsidR="00C51B51" w:rsidRPr="004541F9" w:rsidRDefault="00C51B51" w:rsidP="00C51B51">
            <w:pPr>
              <w:pStyle w:val="a3"/>
              <w:tabs>
                <w:tab w:val="left" w:pos="567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 w:rsidRPr="004541F9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hideMark/>
          </w:tcPr>
          <w:p w:rsidR="00C51B51" w:rsidRPr="004541F9" w:rsidRDefault="00C51B51" w:rsidP="00C51B51">
            <w:pPr>
              <w:pStyle w:val="a3"/>
              <w:tabs>
                <w:tab w:val="left" w:pos="567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 w:rsidRPr="004541F9">
              <w:rPr>
                <w:rFonts w:ascii="Times New Roman" w:hAnsi="Times New Roman" w:cs="Times New Roman"/>
                <w:sz w:val="28"/>
              </w:rPr>
              <w:t>—</w:t>
            </w:r>
          </w:p>
        </w:tc>
        <w:tc>
          <w:tcPr>
            <w:tcW w:w="0" w:type="auto"/>
            <w:hideMark/>
          </w:tcPr>
          <w:p w:rsidR="00C51B51" w:rsidRPr="004541F9" w:rsidRDefault="00C51B51" w:rsidP="00C51B51">
            <w:pPr>
              <w:pStyle w:val="a3"/>
              <w:tabs>
                <w:tab w:val="left" w:pos="567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 w:rsidRPr="004541F9"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C51B51" w:rsidRPr="004541F9" w:rsidTr="00A863C2">
        <w:tc>
          <w:tcPr>
            <w:tcW w:w="0" w:type="auto"/>
            <w:hideMark/>
          </w:tcPr>
          <w:p w:rsidR="00C51B51" w:rsidRPr="004541F9" w:rsidRDefault="00C51B51" w:rsidP="00C51B51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Колумб открыл Америку, но думал, что открыл новый пусть в Индию</w:t>
            </w:r>
          </w:p>
        </w:tc>
        <w:tc>
          <w:tcPr>
            <w:tcW w:w="0" w:type="auto"/>
            <w:hideMark/>
          </w:tcPr>
          <w:p w:rsidR="00C51B51" w:rsidRPr="004541F9" w:rsidRDefault="00C51B51" w:rsidP="00C51B51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Колония – э</w:t>
            </w:r>
            <w:r w:rsidRPr="00C51B51">
              <w:rPr>
                <w:rFonts w:ascii="Times New Roman" w:hAnsi="Times New Roman" w:cs="Times New Roman"/>
                <w:sz w:val="28"/>
              </w:rPr>
              <w:t>то зависимая территория, находящаяся под властью иностранного государства</w:t>
            </w:r>
          </w:p>
        </w:tc>
        <w:tc>
          <w:tcPr>
            <w:tcW w:w="0" w:type="auto"/>
            <w:hideMark/>
          </w:tcPr>
          <w:p w:rsidR="00C51B51" w:rsidRPr="004541F9" w:rsidRDefault="00C51B51" w:rsidP="00C51B51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Думал, что Колумб открыл всю Америку, а оказалось, что нет </w:t>
            </w:r>
          </w:p>
        </w:tc>
        <w:tc>
          <w:tcPr>
            <w:tcW w:w="0" w:type="auto"/>
            <w:hideMark/>
          </w:tcPr>
          <w:p w:rsidR="00C51B51" w:rsidRPr="004541F9" w:rsidRDefault="00C51B51" w:rsidP="00C51B51">
            <w:pPr>
              <w:pStyle w:val="a3"/>
              <w:tabs>
                <w:tab w:val="left" w:pos="567"/>
              </w:tabs>
              <w:spacing w:line="276" w:lineRule="auto"/>
              <w:ind w:hanging="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Почему после ВГО упали цены на золото и выросли цены на все товары</w:t>
            </w:r>
          </w:p>
        </w:tc>
      </w:tr>
    </w:tbl>
    <w:p w:rsidR="00C51B51" w:rsidRPr="00C51B51" w:rsidRDefault="00C51B51" w:rsidP="00C51B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541F9" w:rsidRPr="00404625" w:rsidRDefault="004541F9" w:rsidP="004541F9">
      <w:pPr>
        <w:pStyle w:val="a3"/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625">
        <w:rPr>
          <w:rFonts w:ascii="Times New Roman" w:hAnsi="Times New Roman" w:cs="Times New Roman"/>
          <w:i/>
          <w:sz w:val="28"/>
          <w:szCs w:val="28"/>
        </w:rPr>
        <w:t xml:space="preserve">Решение открытых задач. </w:t>
      </w:r>
    </w:p>
    <w:p w:rsidR="00404625" w:rsidRPr="001C525D" w:rsidRDefault="00404625" w:rsidP="0040462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Открытая задача – эта такая задача, в которой </w:t>
      </w:r>
      <w:r w:rsidRPr="001C525D">
        <w:rPr>
          <w:rFonts w:ascii="Times New Roman" w:hAnsi="Times New Roman" w:cs="Times New Roman"/>
          <w:sz w:val="28"/>
        </w:rPr>
        <w:t xml:space="preserve">нет  четко поставленного условия и </w:t>
      </w:r>
      <w:r>
        <w:rPr>
          <w:rFonts w:ascii="Times New Roman" w:hAnsi="Times New Roman" w:cs="Times New Roman"/>
          <w:sz w:val="28"/>
        </w:rPr>
        <w:t xml:space="preserve">единственно правильного ответа, </w:t>
      </w:r>
      <w:r w:rsidR="005D2F56">
        <w:rPr>
          <w:rFonts w:ascii="Times New Roman" w:hAnsi="Times New Roman" w:cs="Times New Roman"/>
          <w:sz w:val="28"/>
        </w:rPr>
        <w:t xml:space="preserve">она </w:t>
      </w:r>
      <w:r>
        <w:rPr>
          <w:rFonts w:ascii="Times New Roman" w:hAnsi="Times New Roman" w:cs="Times New Roman"/>
          <w:sz w:val="28"/>
        </w:rPr>
        <w:t xml:space="preserve">применима к любой отрасли знаний.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76"/>
        <w:gridCol w:w="4795"/>
      </w:tblGrid>
      <w:tr w:rsidR="00404625" w:rsidRPr="0021669C" w:rsidTr="00404625">
        <w:tc>
          <w:tcPr>
            <w:tcW w:w="4776" w:type="dxa"/>
          </w:tcPr>
          <w:p w:rsidR="00404625" w:rsidRPr="0021669C" w:rsidRDefault="00404625" w:rsidP="00E5733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1669C">
              <w:rPr>
                <w:rFonts w:ascii="Times New Roman" w:hAnsi="Times New Roman" w:cs="Times New Roman"/>
                <w:sz w:val="28"/>
              </w:rPr>
              <w:t xml:space="preserve">Закрытые задачи </w:t>
            </w:r>
          </w:p>
          <w:p w:rsidR="00404625" w:rsidRPr="0021669C" w:rsidRDefault="00404625" w:rsidP="00E5733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1669C"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акрепляют</w:t>
            </w:r>
            <w:r w:rsidRPr="0021669C">
              <w:rPr>
                <w:rFonts w:ascii="Times New Roman" w:hAnsi="Times New Roman" w:cs="Times New Roman"/>
                <w:sz w:val="28"/>
              </w:rPr>
              <w:t xml:space="preserve"> навык применения традиционных интеллектуальных инструментов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404625" w:rsidRPr="0021669C" w:rsidRDefault="00404625" w:rsidP="00E5733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1669C">
              <w:rPr>
                <w:rFonts w:ascii="Times New Roman" w:hAnsi="Times New Roman" w:cs="Times New Roman"/>
                <w:sz w:val="28"/>
              </w:rPr>
              <w:t>тренируют усидчивость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404625" w:rsidRPr="0021669C" w:rsidRDefault="00404625" w:rsidP="00E5733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1669C">
              <w:rPr>
                <w:rFonts w:ascii="Times New Roman" w:hAnsi="Times New Roman" w:cs="Times New Roman"/>
                <w:sz w:val="28"/>
              </w:rPr>
              <w:t>НО</w:t>
            </w:r>
          </w:p>
          <w:p w:rsidR="00404625" w:rsidRPr="0021669C" w:rsidRDefault="00404625" w:rsidP="00E5733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1669C">
              <w:rPr>
                <w:rFonts w:ascii="Times New Roman" w:hAnsi="Times New Roman" w:cs="Times New Roman"/>
                <w:sz w:val="28"/>
              </w:rPr>
              <w:t>не учат решать жизненные задачи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404625" w:rsidRPr="0021669C" w:rsidRDefault="00404625" w:rsidP="00E5733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1669C">
              <w:rPr>
                <w:rFonts w:ascii="Times New Roman" w:hAnsi="Times New Roman" w:cs="Times New Roman"/>
                <w:sz w:val="28"/>
              </w:rPr>
              <w:t>&lt;&lt; креативный потенциал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404625" w:rsidRDefault="00404625" w:rsidP="00E5733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1669C">
              <w:rPr>
                <w:rFonts w:ascii="Times New Roman" w:hAnsi="Times New Roman" w:cs="Times New Roman"/>
                <w:sz w:val="28"/>
              </w:rPr>
              <w:t>разрыв между требованиями жизни и обучением</w:t>
            </w:r>
            <w:proofErr w:type="gramStart"/>
            <w:r w:rsidRPr="0021669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</w:p>
          <w:p w:rsidR="00404625" w:rsidRDefault="00404625" w:rsidP="00E5733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1669C">
              <w:rPr>
                <w:rFonts w:ascii="Times New Roman" w:hAnsi="Times New Roman" w:cs="Times New Roman"/>
                <w:sz w:val="28"/>
              </w:rPr>
              <w:t>&lt;&lt; мотивацию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404625" w:rsidRPr="0021669C" w:rsidRDefault="00404625" w:rsidP="0040462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1669C">
              <w:rPr>
                <w:rFonts w:ascii="Times New Roman" w:hAnsi="Times New Roman" w:cs="Times New Roman"/>
                <w:sz w:val="28"/>
              </w:rPr>
              <w:t>отторжение самых одаренных учеников</w:t>
            </w:r>
          </w:p>
        </w:tc>
        <w:tc>
          <w:tcPr>
            <w:tcW w:w="4795" w:type="dxa"/>
          </w:tcPr>
          <w:p w:rsidR="00404625" w:rsidRPr="0021669C" w:rsidRDefault="00404625" w:rsidP="00E5733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1669C">
              <w:rPr>
                <w:rFonts w:ascii="Times New Roman" w:hAnsi="Times New Roman" w:cs="Times New Roman"/>
                <w:sz w:val="28"/>
              </w:rPr>
              <w:t xml:space="preserve">Открытые задачи </w:t>
            </w:r>
          </w:p>
          <w:p w:rsidR="00404625" w:rsidRPr="0021669C" w:rsidRDefault="00404625" w:rsidP="00E5733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1669C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 xml:space="preserve">оиск дополнительной информации, </w:t>
            </w:r>
            <w:r w:rsidRPr="0021669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04625" w:rsidRDefault="00404625" w:rsidP="00E5733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</w:t>
            </w:r>
            <w:r w:rsidRPr="0021669C">
              <w:rPr>
                <w:rFonts w:ascii="Times New Roman" w:hAnsi="Times New Roman" w:cs="Times New Roman"/>
                <w:sz w:val="28"/>
              </w:rPr>
              <w:t>тремление к познанию,</w:t>
            </w:r>
          </w:p>
          <w:p w:rsidR="00404625" w:rsidRPr="0021669C" w:rsidRDefault="00404625" w:rsidP="00E5733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1669C">
              <w:rPr>
                <w:rFonts w:ascii="Times New Roman" w:hAnsi="Times New Roman" w:cs="Times New Roman"/>
                <w:sz w:val="28"/>
              </w:rPr>
              <w:t>самостоятельность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404625" w:rsidRPr="0021669C" w:rsidRDefault="00404625" w:rsidP="00E5733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</w:t>
            </w:r>
            <w:r w:rsidRPr="0021669C">
              <w:rPr>
                <w:rFonts w:ascii="Times New Roman" w:hAnsi="Times New Roman" w:cs="Times New Roman"/>
                <w:sz w:val="28"/>
              </w:rPr>
              <w:t xml:space="preserve">ритическое мышление, </w:t>
            </w:r>
          </w:p>
          <w:p w:rsidR="00404625" w:rsidRPr="0021669C" w:rsidRDefault="00404625" w:rsidP="00E5733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1669C">
              <w:rPr>
                <w:rFonts w:ascii="Times New Roman" w:hAnsi="Times New Roman" w:cs="Times New Roman"/>
                <w:sz w:val="28"/>
              </w:rPr>
              <w:t>толерантность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404625" w:rsidRPr="0021669C" w:rsidRDefault="00404625" w:rsidP="00E5733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</w:t>
            </w:r>
            <w:r w:rsidRPr="0021669C">
              <w:rPr>
                <w:rFonts w:ascii="Times New Roman" w:hAnsi="Times New Roman" w:cs="Times New Roman"/>
                <w:sz w:val="28"/>
              </w:rPr>
              <w:t>тветственность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404625" w:rsidRDefault="00404625" w:rsidP="00E5733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</w:t>
            </w:r>
            <w:r w:rsidRPr="0021669C">
              <w:rPr>
                <w:rFonts w:ascii="Times New Roman" w:hAnsi="Times New Roman" w:cs="Times New Roman"/>
                <w:sz w:val="28"/>
              </w:rPr>
              <w:t>покойное отношение к ошибкам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404625" w:rsidRPr="00404625" w:rsidRDefault="00404625" w:rsidP="00E5733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- </w:t>
            </w:r>
            <w:r w:rsidRPr="00404625">
              <w:rPr>
                <w:rFonts w:ascii="Times New Roman" w:hAnsi="Times New Roman" w:cs="Times New Roman"/>
                <w:bCs/>
                <w:sz w:val="28"/>
              </w:rPr>
              <w:t>это жизненные задачи,</w:t>
            </w:r>
          </w:p>
          <w:p w:rsidR="00404625" w:rsidRPr="00404625" w:rsidRDefault="00404625" w:rsidP="00E5733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04625">
              <w:rPr>
                <w:rFonts w:ascii="Times New Roman" w:hAnsi="Times New Roman" w:cs="Times New Roman"/>
                <w:bCs/>
                <w:sz w:val="28"/>
              </w:rPr>
              <w:t xml:space="preserve">- имеют </w:t>
            </w:r>
            <w:proofErr w:type="spellStart"/>
            <w:r w:rsidRPr="00404625">
              <w:rPr>
                <w:rFonts w:ascii="Times New Roman" w:hAnsi="Times New Roman" w:cs="Times New Roman"/>
                <w:bCs/>
                <w:sz w:val="28"/>
              </w:rPr>
              <w:t>межпредметное</w:t>
            </w:r>
            <w:proofErr w:type="spellEnd"/>
            <w:r w:rsidRPr="00404625">
              <w:rPr>
                <w:rFonts w:ascii="Times New Roman" w:hAnsi="Times New Roman" w:cs="Times New Roman"/>
                <w:bCs/>
                <w:sz w:val="28"/>
              </w:rPr>
              <w:t xml:space="preserve"> содержание,</w:t>
            </w:r>
          </w:p>
          <w:p w:rsidR="00404625" w:rsidRPr="0021669C" w:rsidRDefault="00404625" w:rsidP="00E5733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04625">
              <w:rPr>
                <w:rFonts w:ascii="Times New Roman" w:hAnsi="Times New Roman" w:cs="Times New Roman"/>
                <w:bCs/>
                <w:sz w:val="28"/>
              </w:rPr>
              <w:t>- расширяют кругозор</w:t>
            </w:r>
          </w:p>
        </w:tc>
      </w:tr>
    </w:tbl>
    <w:p w:rsidR="00404625" w:rsidRDefault="00404625" w:rsidP="004046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625" w:rsidRPr="00404625" w:rsidRDefault="00404625" w:rsidP="0040462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04625">
        <w:rPr>
          <w:rFonts w:ascii="Times New Roman" w:hAnsi="Times New Roman" w:cs="Times New Roman"/>
          <w:sz w:val="28"/>
          <w:szCs w:val="28"/>
        </w:rPr>
        <w:t xml:space="preserve">спользование таких задач развивает креативное мышление, глубину, гибкость ума. </w:t>
      </w:r>
      <w:r>
        <w:rPr>
          <w:rFonts w:ascii="Times New Roman" w:hAnsi="Times New Roman" w:cs="Times New Roman"/>
          <w:sz w:val="28"/>
          <w:szCs w:val="28"/>
        </w:rPr>
        <w:t xml:space="preserve">Их можно применять </w:t>
      </w:r>
      <w:r w:rsidRPr="00404625">
        <w:rPr>
          <w:rFonts w:ascii="Times New Roman" w:hAnsi="Times New Roman" w:cs="Times New Roman"/>
          <w:sz w:val="28"/>
          <w:szCs w:val="28"/>
        </w:rPr>
        <w:t>в любой предметной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4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625" w:rsidRPr="00404625" w:rsidRDefault="00404625" w:rsidP="0040462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25">
        <w:rPr>
          <w:rFonts w:ascii="Times New Roman" w:hAnsi="Times New Roman" w:cs="Times New Roman"/>
          <w:sz w:val="28"/>
          <w:szCs w:val="28"/>
        </w:rPr>
        <w:lastRenderedPageBreak/>
        <w:t xml:space="preserve">Не смотря на высокий развивающий потенциал открытых задач, в школьных учебниках и методических пособиях их не так много, особенно по истории. К тому же чисто на историю открытых задач почти нет, они все интегрированы с другими предметными областями. </w:t>
      </w:r>
      <w:r>
        <w:rPr>
          <w:rFonts w:ascii="Times New Roman" w:hAnsi="Times New Roman" w:cs="Times New Roman"/>
          <w:sz w:val="28"/>
          <w:szCs w:val="28"/>
        </w:rPr>
        <w:t xml:space="preserve">Совместно с учениками мы начали создавать свой банк открытых задач по истории. </w:t>
      </w:r>
    </w:p>
    <w:p w:rsidR="00582044" w:rsidRDefault="00582044" w:rsidP="0058204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Интегрированные уроки по CLIL-технологии </w:t>
      </w:r>
      <w:r w:rsidRPr="00364E82">
        <w:rPr>
          <w:rFonts w:ascii="Times New Roman" w:hAnsi="Times New Roman" w:cs="Times New Roman"/>
          <w:sz w:val="28"/>
        </w:rPr>
        <w:t xml:space="preserve">также </w:t>
      </w:r>
      <w:r>
        <w:rPr>
          <w:rFonts w:ascii="Times New Roman" w:hAnsi="Times New Roman" w:cs="Times New Roman"/>
          <w:sz w:val="28"/>
        </w:rPr>
        <w:t>предполагают работу</w:t>
      </w:r>
      <w:r w:rsidRPr="00364E82">
        <w:rPr>
          <w:rFonts w:ascii="Times New Roman" w:hAnsi="Times New Roman" w:cs="Times New Roman"/>
          <w:sz w:val="28"/>
        </w:rPr>
        <w:t xml:space="preserve"> на уроке </w:t>
      </w:r>
      <w:r>
        <w:rPr>
          <w:rFonts w:ascii="Times New Roman" w:hAnsi="Times New Roman" w:cs="Times New Roman"/>
          <w:sz w:val="28"/>
        </w:rPr>
        <w:t xml:space="preserve">с использованием следующих приемов: </w:t>
      </w:r>
      <w:r w:rsidRPr="00364E82">
        <w:rPr>
          <w:rFonts w:ascii="Times New Roman" w:hAnsi="Times New Roman" w:cs="Times New Roman"/>
          <w:sz w:val="28"/>
        </w:rPr>
        <w:t xml:space="preserve"> </w:t>
      </w:r>
    </w:p>
    <w:p w:rsidR="00582044" w:rsidRPr="00422927" w:rsidRDefault="00582044" w:rsidP="0058204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графический органайзер</w:t>
      </w:r>
    </w:p>
    <w:p w:rsidR="00582044" w:rsidRPr="009F294A" w:rsidRDefault="000E51BF" w:rsidP="005820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«5 Minute Interview Activity» </w:t>
      </w:r>
      <w:r w:rsidRPr="000E51BF">
        <w:rPr>
          <w:rFonts w:ascii="Times New Roman" w:hAnsi="Times New Roman" w:cs="Times New Roman"/>
          <w:sz w:val="28"/>
          <w:lang w:val="en-US"/>
        </w:rPr>
        <w:t>– «</w:t>
      </w:r>
      <w:r w:rsidR="00582044" w:rsidRPr="00422927">
        <w:rPr>
          <w:rFonts w:ascii="Times New Roman" w:hAnsi="Times New Roman" w:cs="Times New Roman"/>
          <w:sz w:val="28"/>
        </w:rPr>
        <w:t>пятиминутное</w:t>
      </w:r>
      <w:r w:rsidR="00582044" w:rsidRPr="009F294A">
        <w:rPr>
          <w:rFonts w:ascii="Times New Roman" w:hAnsi="Times New Roman" w:cs="Times New Roman"/>
          <w:sz w:val="28"/>
          <w:lang w:val="en-US"/>
        </w:rPr>
        <w:t xml:space="preserve"> </w:t>
      </w:r>
      <w:r w:rsidR="00582044" w:rsidRPr="00422927">
        <w:rPr>
          <w:rFonts w:ascii="Times New Roman" w:hAnsi="Times New Roman" w:cs="Times New Roman"/>
          <w:sz w:val="28"/>
        </w:rPr>
        <w:t>интервью</w:t>
      </w:r>
      <w:r w:rsidR="00582044" w:rsidRPr="009F294A">
        <w:rPr>
          <w:rFonts w:ascii="Times New Roman" w:hAnsi="Times New Roman" w:cs="Times New Roman"/>
          <w:sz w:val="28"/>
          <w:lang w:val="en-US"/>
        </w:rPr>
        <w:t>».</w:t>
      </w:r>
    </w:p>
    <w:p w:rsidR="00582044" w:rsidRPr="00A000D1" w:rsidRDefault="000E51BF" w:rsidP="005820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«ABC dictation»</w:t>
      </w:r>
      <w:r w:rsidRPr="000E51BF">
        <w:rPr>
          <w:rFonts w:ascii="Times New Roman" w:hAnsi="Times New Roman" w:cs="Times New Roman"/>
          <w:sz w:val="28"/>
          <w:lang w:val="en-US"/>
        </w:rPr>
        <w:t xml:space="preserve"> – </w:t>
      </w:r>
      <w:r w:rsidR="00582044" w:rsidRPr="00A000D1">
        <w:rPr>
          <w:rFonts w:ascii="Times New Roman" w:hAnsi="Times New Roman" w:cs="Times New Roman"/>
          <w:sz w:val="28"/>
          <w:lang w:val="en-US"/>
        </w:rPr>
        <w:t>«</w:t>
      </w:r>
      <w:r w:rsidR="00582044" w:rsidRPr="00422927">
        <w:rPr>
          <w:rFonts w:ascii="Times New Roman" w:hAnsi="Times New Roman" w:cs="Times New Roman"/>
          <w:sz w:val="28"/>
        </w:rPr>
        <w:t>диктант</w:t>
      </w:r>
      <w:r w:rsidR="00582044" w:rsidRPr="00A000D1">
        <w:rPr>
          <w:rFonts w:ascii="Times New Roman" w:hAnsi="Times New Roman" w:cs="Times New Roman"/>
          <w:sz w:val="28"/>
          <w:lang w:val="en-US"/>
        </w:rPr>
        <w:t>».</w:t>
      </w:r>
    </w:p>
    <w:p w:rsidR="00582044" w:rsidRPr="00A000D1" w:rsidRDefault="000E51BF" w:rsidP="005820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«Grab it</w:t>
      </w:r>
      <w:proofErr w:type="gramStart"/>
      <w:r>
        <w:rPr>
          <w:rFonts w:ascii="Times New Roman" w:hAnsi="Times New Roman" w:cs="Times New Roman"/>
          <w:sz w:val="28"/>
          <w:lang w:val="en-US"/>
        </w:rPr>
        <w:t>!»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0E51BF">
        <w:rPr>
          <w:rFonts w:ascii="Times New Roman" w:hAnsi="Times New Roman" w:cs="Times New Roman"/>
          <w:sz w:val="28"/>
          <w:lang w:val="en-US"/>
        </w:rPr>
        <w:t xml:space="preserve">– </w:t>
      </w:r>
      <w:r w:rsidR="00582044" w:rsidRPr="00A000D1">
        <w:rPr>
          <w:rFonts w:ascii="Times New Roman" w:hAnsi="Times New Roman" w:cs="Times New Roman"/>
          <w:sz w:val="28"/>
          <w:lang w:val="en-US"/>
        </w:rPr>
        <w:t>«</w:t>
      </w:r>
      <w:r w:rsidR="00582044" w:rsidRPr="00422927">
        <w:rPr>
          <w:rFonts w:ascii="Times New Roman" w:hAnsi="Times New Roman" w:cs="Times New Roman"/>
          <w:sz w:val="28"/>
        </w:rPr>
        <w:t>Хватай</w:t>
      </w:r>
      <w:proofErr w:type="gramStart"/>
      <w:r w:rsidR="00582044" w:rsidRPr="00A000D1">
        <w:rPr>
          <w:rFonts w:ascii="Times New Roman" w:hAnsi="Times New Roman" w:cs="Times New Roman"/>
          <w:sz w:val="28"/>
          <w:lang w:val="en-US"/>
        </w:rPr>
        <w:t>!»</w:t>
      </w:r>
      <w:proofErr w:type="gramEnd"/>
      <w:r w:rsidR="00582044" w:rsidRPr="00A000D1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582044" w:rsidRPr="00A000D1" w:rsidRDefault="00582044" w:rsidP="005820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lang w:val="en-US"/>
        </w:rPr>
      </w:pPr>
      <w:r w:rsidRPr="00A000D1">
        <w:rPr>
          <w:rFonts w:ascii="Times New Roman" w:hAnsi="Times New Roman" w:cs="Times New Roman"/>
          <w:sz w:val="28"/>
          <w:lang w:val="en-US"/>
        </w:rPr>
        <w:t>«Post it</w:t>
      </w:r>
      <w:proofErr w:type="gramStart"/>
      <w:r w:rsidR="000E51BF">
        <w:rPr>
          <w:rFonts w:ascii="Times New Roman" w:hAnsi="Times New Roman" w:cs="Times New Roman"/>
          <w:sz w:val="28"/>
          <w:lang w:val="en-US"/>
        </w:rPr>
        <w:t>!»</w:t>
      </w:r>
      <w:proofErr w:type="gramEnd"/>
      <w:r w:rsidR="000E51BF">
        <w:rPr>
          <w:rFonts w:ascii="Times New Roman" w:hAnsi="Times New Roman" w:cs="Times New Roman"/>
          <w:sz w:val="28"/>
        </w:rPr>
        <w:t xml:space="preserve"> </w:t>
      </w:r>
      <w:r w:rsidR="000E51BF" w:rsidRPr="000E51BF">
        <w:rPr>
          <w:rFonts w:ascii="Times New Roman" w:hAnsi="Times New Roman" w:cs="Times New Roman"/>
          <w:sz w:val="28"/>
          <w:lang w:val="en-US"/>
        </w:rPr>
        <w:t xml:space="preserve">– </w:t>
      </w:r>
      <w:r w:rsidRPr="00A000D1">
        <w:rPr>
          <w:rFonts w:ascii="Times New Roman" w:hAnsi="Times New Roman" w:cs="Times New Roman"/>
          <w:sz w:val="28"/>
          <w:lang w:val="en-US"/>
        </w:rPr>
        <w:t>«</w:t>
      </w:r>
      <w:r w:rsidRPr="00422927">
        <w:rPr>
          <w:rFonts w:ascii="Times New Roman" w:hAnsi="Times New Roman" w:cs="Times New Roman"/>
          <w:sz w:val="28"/>
        </w:rPr>
        <w:t>Нарисуй</w:t>
      </w:r>
      <w:proofErr w:type="gramStart"/>
      <w:r w:rsidRPr="00A000D1">
        <w:rPr>
          <w:rFonts w:ascii="Times New Roman" w:hAnsi="Times New Roman" w:cs="Times New Roman"/>
          <w:sz w:val="28"/>
          <w:lang w:val="en-US"/>
        </w:rPr>
        <w:t>!»</w:t>
      </w:r>
      <w:proofErr w:type="gramEnd"/>
      <w:r w:rsidRPr="00A000D1">
        <w:rPr>
          <w:rFonts w:ascii="Times New Roman" w:hAnsi="Times New Roman" w:cs="Times New Roman"/>
          <w:sz w:val="28"/>
          <w:lang w:val="en-US"/>
        </w:rPr>
        <w:t>.</w:t>
      </w:r>
    </w:p>
    <w:p w:rsidR="00582044" w:rsidRPr="009F294A" w:rsidRDefault="00582044" w:rsidP="005820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9F294A">
        <w:rPr>
          <w:rFonts w:ascii="Times New Roman" w:hAnsi="Times New Roman" w:cs="Times New Roman"/>
          <w:sz w:val="28"/>
        </w:rPr>
        <w:t>«</w:t>
      </w:r>
      <w:r w:rsidRPr="00A000D1">
        <w:rPr>
          <w:rFonts w:ascii="Times New Roman" w:hAnsi="Times New Roman" w:cs="Times New Roman"/>
          <w:sz w:val="28"/>
          <w:lang w:val="en-US"/>
        </w:rPr>
        <w:t>Question</w:t>
      </w:r>
      <w:r w:rsidRPr="009F294A">
        <w:rPr>
          <w:rFonts w:ascii="Times New Roman" w:hAnsi="Times New Roman" w:cs="Times New Roman"/>
          <w:sz w:val="28"/>
        </w:rPr>
        <w:t xml:space="preserve"> </w:t>
      </w:r>
      <w:r w:rsidRPr="00A000D1">
        <w:rPr>
          <w:rFonts w:ascii="Times New Roman" w:hAnsi="Times New Roman" w:cs="Times New Roman"/>
          <w:sz w:val="28"/>
          <w:lang w:val="en-US"/>
        </w:rPr>
        <w:t>Loop</w:t>
      </w:r>
      <w:r w:rsidRPr="009F294A">
        <w:rPr>
          <w:rFonts w:ascii="Times New Roman" w:hAnsi="Times New Roman" w:cs="Times New Roman"/>
          <w:sz w:val="28"/>
        </w:rPr>
        <w:t xml:space="preserve">» </w:t>
      </w:r>
      <w:r w:rsidR="000E51BF" w:rsidRPr="000E51BF">
        <w:rPr>
          <w:rFonts w:ascii="Times New Roman" w:hAnsi="Times New Roman" w:cs="Times New Roman"/>
          <w:sz w:val="28"/>
          <w:lang w:val="en-US"/>
        </w:rPr>
        <w:t xml:space="preserve">– </w:t>
      </w:r>
      <w:r w:rsidRPr="009F294A">
        <w:rPr>
          <w:rFonts w:ascii="Times New Roman" w:hAnsi="Times New Roman" w:cs="Times New Roman"/>
          <w:sz w:val="28"/>
        </w:rPr>
        <w:t>«</w:t>
      </w:r>
      <w:r w:rsidRPr="00422927">
        <w:rPr>
          <w:rFonts w:ascii="Times New Roman" w:hAnsi="Times New Roman" w:cs="Times New Roman"/>
          <w:sz w:val="28"/>
        </w:rPr>
        <w:t>Петля</w:t>
      </w:r>
      <w:r w:rsidRPr="009F294A">
        <w:rPr>
          <w:rFonts w:ascii="Times New Roman" w:hAnsi="Times New Roman" w:cs="Times New Roman"/>
          <w:sz w:val="28"/>
        </w:rPr>
        <w:t xml:space="preserve"> </w:t>
      </w:r>
      <w:r w:rsidRPr="00422927">
        <w:rPr>
          <w:rFonts w:ascii="Times New Roman" w:hAnsi="Times New Roman" w:cs="Times New Roman"/>
          <w:sz w:val="28"/>
        </w:rPr>
        <w:t>вопросов</w:t>
      </w:r>
      <w:r w:rsidRPr="009F294A">
        <w:rPr>
          <w:rFonts w:ascii="Times New Roman" w:hAnsi="Times New Roman" w:cs="Times New Roman"/>
          <w:sz w:val="28"/>
        </w:rPr>
        <w:t>».</w:t>
      </w:r>
    </w:p>
    <w:p w:rsidR="00582044" w:rsidRPr="00A000D1" w:rsidRDefault="000E51BF" w:rsidP="005820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«True-False Dictation»</w:t>
      </w:r>
      <w:r w:rsidRPr="000E51BF">
        <w:rPr>
          <w:rFonts w:ascii="Times New Roman" w:hAnsi="Times New Roman" w:cs="Times New Roman"/>
          <w:sz w:val="28"/>
          <w:lang w:val="en-US"/>
        </w:rPr>
        <w:t xml:space="preserve"> – </w:t>
      </w:r>
      <w:r w:rsidR="00582044" w:rsidRPr="00A000D1">
        <w:rPr>
          <w:rFonts w:ascii="Times New Roman" w:hAnsi="Times New Roman" w:cs="Times New Roman"/>
          <w:sz w:val="28"/>
          <w:lang w:val="en-US"/>
        </w:rPr>
        <w:t>«</w:t>
      </w:r>
      <w:r w:rsidR="00582044" w:rsidRPr="00422927">
        <w:rPr>
          <w:rFonts w:ascii="Times New Roman" w:hAnsi="Times New Roman" w:cs="Times New Roman"/>
          <w:sz w:val="28"/>
        </w:rPr>
        <w:t>Правда</w:t>
      </w:r>
      <w:r w:rsidR="00582044" w:rsidRPr="00A000D1">
        <w:rPr>
          <w:rFonts w:ascii="Times New Roman" w:hAnsi="Times New Roman" w:cs="Times New Roman"/>
          <w:sz w:val="28"/>
          <w:lang w:val="en-US"/>
        </w:rPr>
        <w:t xml:space="preserve"> </w:t>
      </w:r>
      <w:r w:rsidR="00582044" w:rsidRPr="00422927">
        <w:rPr>
          <w:rFonts w:ascii="Times New Roman" w:hAnsi="Times New Roman" w:cs="Times New Roman"/>
          <w:sz w:val="28"/>
        </w:rPr>
        <w:t>или</w:t>
      </w:r>
      <w:r w:rsidR="00582044" w:rsidRPr="00A000D1">
        <w:rPr>
          <w:rFonts w:ascii="Times New Roman" w:hAnsi="Times New Roman" w:cs="Times New Roman"/>
          <w:sz w:val="28"/>
          <w:lang w:val="en-US"/>
        </w:rPr>
        <w:t xml:space="preserve"> </w:t>
      </w:r>
      <w:r w:rsidR="00582044" w:rsidRPr="00422927">
        <w:rPr>
          <w:rFonts w:ascii="Times New Roman" w:hAnsi="Times New Roman" w:cs="Times New Roman"/>
          <w:sz w:val="28"/>
        </w:rPr>
        <w:t>ложь</w:t>
      </w:r>
      <w:r w:rsidR="00582044" w:rsidRPr="00A000D1">
        <w:rPr>
          <w:rFonts w:ascii="Times New Roman" w:hAnsi="Times New Roman" w:cs="Times New Roman"/>
          <w:sz w:val="28"/>
          <w:lang w:val="en-US"/>
        </w:rPr>
        <w:t>».</w:t>
      </w:r>
    </w:p>
    <w:p w:rsidR="00582044" w:rsidRPr="00A000D1" w:rsidRDefault="000E51BF" w:rsidP="005820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«Placemat</w:t>
      </w:r>
      <w:proofErr w:type="gramStart"/>
      <w:r>
        <w:rPr>
          <w:rFonts w:ascii="Times New Roman" w:hAnsi="Times New Roman" w:cs="Times New Roman"/>
          <w:sz w:val="28"/>
          <w:lang w:val="en-US"/>
        </w:rPr>
        <w:t xml:space="preserve">» </w:t>
      </w:r>
      <w:r w:rsidRPr="000E51BF">
        <w:rPr>
          <w:rFonts w:ascii="Times New Roman" w:hAnsi="Times New Roman" w:cs="Times New Roman"/>
          <w:sz w:val="28"/>
          <w:lang w:val="en-US"/>
        </w:rPr>
        <w:t xml:space="preserve"> –</w:t>
      </w:r>
      <w:proofErr w:type="gramEnd"/>
      <w:r w:rsidRPr="000E51BF">
        <w:rPr>
          <w:rFonts w:ascii="Times New Roman" w:hAnsi="Times New Roman" w:cs="Times New Roman"/>
          <w:sz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</w:rPr>
        <w:t>«</w:t>
      </w:r>
      <w:r w:rsidR="00582044" w:rsidRPr="00422927">
        <w:rPr>
          <w:rFonts w:ascii="Times New Roman" w:hAnsi="Times New Roman" w:cs="Times New Roman"/>
          <w:sz w:val="28"/>
        </w:rPr>
        <w:t>Салфетка</w:t>
      </w:r>
      <w:r w:rsidR="00582044" w:rsidRPr="00A000D1">
        <w:rPr>
          <w:rFonts w:ascii="Times New Roman" w:hAnsi="Times New Roman" w:cs="Times New Roman"/>
          <w:sz w:val="28"/>
          <w:lang w:val="en-US"/>
        </w:rPr>
        <w:t>».</w:t>
      </w:r>
    </w:p>
    <w:p w:rsidR="00582044" w:rsidRPr="00A000D1" w:rsidRDefault="00582044" w:rsidP="005820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lang w:val="en-US"/>
        </w:rPr>
      </w:pPr>
      <w:r w:rsidRPr="009D4EB2">
        <w:rPr>
          <w:rFonts w:ascii="Times New Roman" w:hAnsi="Times New Roman" w:cs="Times New Roman"/>
          <w:sz w:val="28"/>
          <w:lang w:val="en-US"/>
        </w:rPr>
        <w:t>«</w:t>
      </w:r>
      <w:r>
        <w:rPr>
          <w:rFonts w:ascii="Times New Roman" w:hAnsi="Times New Roman" w:cs="Times New Roman"/>
          <w:sz w:val="28"/>
          <w:lang w:val="en-US"/>
        </w:rPr>
        <w:t>Guess the word</w:t>
      </w:r>
      <w:r w:rsidRPr="009D4EB2">
        <w:rPr>
          <w:rFonts w:ascii="Times New Roman" w:hAnsi="Times New Roman" w:cs="Times New Roman"/>
          <w:sz w:val="28"/>
          <w:lang w:val="en-US"/>
        </w:rPr>
        <w:t>»</w:t>
      </w:r>
      <w:r w:rsidR="000E51BF">
        <w:rPr>
          <w:rFonts w:ascii="Times New Roman" w:hAnsi="Times New Roman" w:cs="Times New Roman"/>
          <w:sz w:val="28"/>
          <w:lang w:val="en-US"/>
        </w:rPr>
        <w:t> </w:t>
      </w:r>
      <w:r w:rsidR="000E51BF" w:rsidRPr="000E51BF">
        <w:rPr>
          <w:rFonts w:ascii="Times New Roman" w:hAnsi="Times New Roman" w:cs="Times New Roman"/>
          <w:sz w:val="28"/>
          <w:lang w:val="en-US"/>
        </w:rPr>
        <w:t xml:space="preserve">– </w:t>
      </w:r>
      <w:r w:rsidR="000E51BF" w:rsidRPr="000E51BF">
        <w:rPr>
          <w:rFonts w:ascii="Times New Roman" w:hAnsi="Times New Roman" w:cs="Times New Roman"/>
          <w:sz w:val="28"/>
          <w:lang w:val="en-US"/>
        </w:rPr>
        <w:t>«</w:t>
      </w:r>
      <w:r w:rsidRPr="00422927">
        <w:rPr>
          <w:rFonts w:ascii="Times New Roman" w:hAnsi="Times New Roman" w:cs="Times New Roman"/>
          <w:sz w:val="28"/>
        </w:rPr>
        <w:t>Угадай</w:t>
      </w:r>
      <w:r w:rsidRPr="00A000D1">
        <w:rPr>
          <w:rFonts w:ascii="Times New Roman" w:hAnsi="Times New Roman" w:cs="Times New Roman"/>
          <w:sz w:val="28"/>
          <w:lang w:val="en-US"/>
        </w:rPr>
        <w:t xml:space="preserve"> </w:t>
      </w:r>
      <w:r w:rsidRPr="00422927">
        <w:rPr>
          <w:rFonts w:ascii="Times New Roman" w:hAnsi="Times New Roman" w:cs="Times New Roman"/>
          <w:sz w:val="28"/>
        </w:rPr>
        <w:t>слово</w:t>
      </w:r>
      <w:r w:rsidR="000E51BF" w:rsidRPr="000E51BF">
        <w:rPr>
          <w:rFonts w:ascii="Times New Roman" w:hAnsi="Times New Roman" w:cs="Times New Roman"/>
          <w:sz w:val="28"/>
          <w:lang w:val="en-US"/>
        </w:rPr>
        <w:t>»</w:t>
      </w:r>
      <w:r w:rsidRPr="00A000D1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0E51BF" w:rsidRDefault="000E51BF" w:rsidP="00970C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70C6C" w:rsidRDefault="00970C6C" w:rsidP="00970C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выше изложенного, для развития ключевых компетенций я использую следующие виды деятельности: </w:t>
      </w:r>
    </w:p>
    <w:p w:rsidR="00970C6C" w:rsidRPr="00970C6C" w:rsidRDefault="00970C6C" w:rsidP="00970C6C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3C2">
        <w:rPr>
          <w:rFonts w:ascii="Times New Roman" w:hAnsi="Times New Roman" w:cs="Times New Roman"/>
          <w:i/>
          <w:sz w:val="28"/>
          <w:szCs w:val="28"/>
        </w:rPr>
        <w:t>Археологическая.</w:t>
      </w:r>
      <w:r w:rsidRPr="00970C6C">
        <w:rPr>
          <w:rFonts w:ascii="Times New Roman" w:hAnsi="Times New Roman" w:cs="Times New Roman"/>
          <w:sz w:val="28"/>
          <w:szCs w:val="28"/>
        </w:rPr>
        <w:t xml:space="preserve"> Это одновременно и </w:t>
      </w:r>
      <w:proofErr w:type="spellStart"/>
      <w:r w:rsidRPr="00970C6C">
        <w:rPr>
          <w:rFonts w:ascii="Times New Roman" w:hAnsi="Times New Roman" w:cs="Times New Roman"/>
          <w:sz w:val="28"/>
          <w:szCs w:val="28"/>
        </w:rPr>
        <w:t>внутримпредметная</w:t>
      </w:r>
      <w:proofErr w:type="spellEnd"/>
      <w:r w:rsidR="00A863C2">
        <w:rPr>
          <w:rFonts w:ascii="Times New Roman" w:hAnsi="Times New Roman" w:cs="Times New Roman"/>
          <w:sz w:val="28"/>
          <w:szCs w:val="28"/>
        </w:rPr>
        <w:t>,</w:t>
      </w:r>
      <w:r w:rsidRPr="00970C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0C6C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970C6C">
        <w:rPr>
          <w:rFonts w:ascii="Times New Roman" w:hAnsi="Times New Roman" w:cs="Times New Roman"/>
          <w:sz w:val="28"/>
          <w:szCs w:val="28"/>
        </w:rPr>
        <w:t xml:space="preserve"> интеграция. Археология является одной их вспомогательных исторических дисциплин, </w:t>
      </w:r>
      <w:r w:rsidR="00A863C2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Pr="00970C6C">
        <w:rPr>
          <w:rFonts w:ascii="Times New Roman" w:hAnsi="Times New Roman" w:cs="Times New Roman"/>
          <w:sz w:val="28"/>
          <w:szCs w:val="28"/>
        </w:rPr>
        <w:t>это интеграция</w:t>
      </w:r>
      <w:r w:rsidR="00A863C2">
        <w:rPr>
          <w:rFonts w:ascii="Times New Roman" w:hAnsi="Times New Roman" w:cs="Times New Roman"/>
          <w:sz w:val="28"/>
          <w:szCs w:val="28"/>
        </w:rPr>
        <w:t xml:space="preserve"> истории и географии, которая ф</w:t>
      </w:r>
      <w:r w:rsidRPr="00970C6C">
        <w:rPr>
          <w:rFonts w:ascii="Times New Roman" w:hAnsi="Times New Roman" w:cs="Times New Roman"/>
          <w:sz w:val="28"/>
          <w:szCs w:val="28"/>
        </w:rPr>
        <w:t xml:space="preserve">ормирует </w:t>
      </w:r>
      <w:r w:rsidR="00A863C2" w:rsidRPr="00970C6C">
        <w:rPr>
          <w:rFonts w:ascii="Times New Roman" w:hAnsi="Times New Roman" w:cs="Times New Roman"/>
          <w:sz w:val="28"/>
          <w:szCs w:val="28"/>
        </w:rPr>
        <w:t xml:space="preserve">информационные, социально-трудовые, учебно-познавательные </w:t>
      </w:r>
      <w:r w:rsidR="00A863C2">
        <w:rPr>
          <w:rFonts w:ascii="Times New Roman" w:hAnsi="Times New Roman" w:cs="Times New Roman"/>
          <w:sz w:val="28"/>
          <w:szCs w:val="28"/>
        </w:rPr>
        <w:t>компетенции</w:t>
      </w:r>
      <w:r w:rsidRPr="00970C6C">
        <w:rPr>
          <w:rFonts w:ascii="Times New Roman" w:hAnsi="Times New Roman" w:cs="Times New Roman"/>
          <w:sz w:val="28"/>
          <w:szCs w:val="28"/>
        </w:rPr>
        <w:t>. Например,</w:t>
      </w:r>
      <w:r w:rsidR="00A863C2">
        <w:rPr>
          <w:rFonts w:ascii="Times New Roman" w:hAnsi="Times New Roman" w:cs="Times New Roman"/>
          <w:sz w:val="28"/>
          <w:szCs w:val="28"/>
        </w:rPr>
        <w:t xml:space="preserve"> без знаний стратификации почвы</w:t>
      </w:r>
      <w:r w:rsidRPr="00970C6C">
        <w:rPr>
          <w:rFonts w:ascii="Times New Roman" w:hAnsi="Times New Roman" w:cs="Times New Roman"/>
          <w:sz w:val="28"/>
          <w:szCs w:val="28"/>
        </w:rPr>
        <w:t xml:space="preserve"> очень сложно определить хронологические рамки находок. Именно археологические источники в силу их наглядности, осязаемости и вместе с</w:t>
      </w:r>
      <w:r w:rsidR="00A863C2">
        <w:rPr>
          <w:rFonts w:ascii="Times New Roman" w:hAnsi="Times New Roman" w:cs="Times New Roman"/>
          <w:sz w:val="28"/>
          <w:szCs w:val="28"/>
        </w:rPr>
        <w:t xml:space="preserve"> тем загадочности</w:t>
      </w:r>
      <w:r w:rsidRPr="00970C6C">
        <w:rPr>
          <w:rFonts w:ascii="Times New Roman" w:hAnsi="Times New Roman" w:cs="Times New Roman"/>
          <w:sz w:val="28"/>
          <w:szCs w:val="28"/>
        </w:rPr>
        <w:t xml:space="preserve"> вызывают у школьников наибольший интерес к пре</w:t>
      </w:r>
      <w:r w:rsidR="005D2F56">
        <w:rPr>
          <w:rFonts w:ascii="Times New Roman" w:hAnsi="Times New Roman" w:cs="Times New Roman"/>
          <w:sz w:val="28"/>
          <w:szCs w:val="28"/>
        </w:rPr>
        <w:t>дмету «И</w:t>
      </w:r>
      <w:r w:rsidRPr="00970C6C">
        <w:rPr>
          <w:rFonts w:ascii="Times New Roman" w:hAnsi="Times New Roman" w:cs="Times New Roman"/>
          <w:sz w:val="28"/>
          <w:szCs w:val="28"/>
        </w:rPr>
        <w:t>стория</w:t>
      </w:r>
      <w:r w:rsidR="005D2F56">
        <w:rPr>
          <w:rFonts w:ascii="Times New Roman" w:hAnsi="Times New Roman" w:cs="Times New Roman"/>
          <w:sz w:val="28"/>
          <w:szCs w:val="28"/>
        </w:rPr>
        <w:t>»</w:t>
      </w:r>
      <w:r w:rsidRPr="00970C6C">
        <w:rPr>
          <w:rFonts w:ascii="Times New Roman" w:hAnsi="Times New Roman" w:cs="Times New Roman"/>
          <w:sz w:val="28"/>
          <w:szCs w:val="28"/>
        </w:rPr>
        <w:t xml:space="preserve">. В конце полевого сезона </w:t>
      </w:r>
      <w:proofErr w:type="gramStart"/>
      <w:r w:rsidRPr="00970C6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70C6C">
        <w:rPr>
          <w:rFonts w:ascii="Times New Roman" w:hAnsi="Times New Roman" w:cs="Times New Roman"/>
          <w:sz w:val="28"/>
          <w:szCs w:val="28"/>
        </w:rPr>
        <w:t xml:space="preserve"> принимают участие на ежегодном республиканском слете археологов и краеведов. </w:t>
      </w:r>
      <w:r w:rsidR="00A863C2">
        <w:rPr>
          <w:rFonts w:ascii="Times New Roman" w:hAnsi="Times New Roman" w:cs="Times New Roman"/>
          <w:sz w:val="28"/>
          <w:szCs w:val="28"/>
        </w:rPr>
        <w:t xml:space="preserve">В рамках данной деятельности </w:t>
      </w:r>
      <w:r w:rsidRPr="00970C6C">
        <w:rPr>
          <w:rFonts w:ascii="Times New Roman" w:hAnsi="Times New Roman" w:cs="Times New Roman"/>
          <w:sz w:val="28"/>
          <w:szCs w:val="28"/>
        </w:rPr>
        <w:t xml:space="preserve">мной разработан </w:t>
      </w:r>
      <w:r>
        <w:rPr>
          <w:rFonts w:ascii="Times New Roman" w:hAnsi="Times New Roman" w:cs="Times New Roman"/>
          <w:sz w:val="28"/>
          <w:szCs w:val="28"/>
        </w:rPr>
        <w:t xml:space="preserve">двухгодичный </w:t>
      </w:r>
      <w:r w:rsidRPr="00970C6C">
        <w:rPr>
          <w:rFonts w:ascii="Times New Roman" w:hAnsi="Times New Roman" w:cs="Times New Roman"/>
          <w:sz w:val="28"/>
          <w:szCs w:val="28"/>
        </w:rPr>
        <w:t xml:space="preserve">курс «Краеведение». </w:t>
      </w:r>
    </w:p>
    <w:p w:rsidR="00A863C2" w:rsidRDefault="00970C6C" w:rsidP="00970C6C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863C2">
        <w:rPr>
          <w:rFonts w:ascii="Times New Roman" w:hAnsi="Times New Roman" w:cs="Times New Roman"/>
          <w:sz w:val="28"/>
        </w:rPr>
        <w:t>Для визуализации и</w:t>
      </w:r>
      <w:r w:rsidR="00A863C2" w:rsidRPr="00A863C2">
        <w:rPr>
          <w:rFonts w:ascii="Times New Roman" w:hAnsi="Times New Roman" w:cs="Times New Roman"/>
          <w:sz w:val="28"/>
        </w:rPr>
        <w:t>зученной темы на уроках истории</w:t>
      </w:r>
      <w:r w:rsidRPr="00A863C2">
        <w:rPr>
          <w:rFonts w:ascii="Times New Roman" w:hAnsi="Times New Roman" w:cs="Times New Roman"/>
          <w:sz w:val="28"/>
        </w:rPr>
        <w:t xml:space="preserve"> я использую прием </w:t>
      </w:r>
      <w:r w:rsidRPr="00A863C2">
        <w:rPr>
          <w:rFonts w:ascii="Times New Roman" w:hAnsi="Times New Roman" w:cs="Times New Roman"/>
          <w:i/>
          <w:sz w:val="28"/>
        </w:rPr>
        <w:t>моделирования</w:t>
      </w:r>
      <w:r w:rsidR="00A863C2" w:rsidRPr="00A863C2">
        <w:rPr>
          <w:rFonts w:ascii="Times New Roman" w:hAnsi="Times New Roman" w:cs="Times New Roman"/>
          <w:i/>
          <w:sz w:val="28"/>
        </w:rPr>
        <w:t xml:space="preserve"> (</w:t>
      </w:r>
      <w:r w:rsidR="00A863C2" w:rsidRPr="00A863C2">
        <w:rPr>
          <w:rFonts w:ascii="Times New Roman" w:hAnsi="Times New Roman" w:cs="Times New Roman"/>
          <w:sz w:val="28"/>
        </w:rPr>
        <w:t xml:space="preserve">интеграция технологии, ИЗО, МХК, физики, </w:t>
      </w:r>
      <w:r w:rsidR="00A863C2" w:rsidRPr="00A863C2">
        <w:rPr>
          <w:rFonts w:ascii="Times New Roman" w:hAnsi="Times New Roman" w:cs="Times New Roman"/>
          <w:sz w:val="28"/>
        </w:rPr>
        <w:lastRenderedPageBreak/>
        <w:t>черчения</w:t>
      </w:r>
      <w:r w:rsidR="00A863C2" w:rsidRPr="00A863C2">
        <w:rPr>
          <w:rFonts w:ascii="Times New Roman" w:hAnsi="Times New Roman" w:cs="Times New Roman"/>
          <w:i/>
          <w:sz w:val="28"/>
        </w:rPr>
        <w:t>)</w:t>
      </w:r>
      <w:r w:rsidRPr="00A863C2">
        <w:rPr>
          <w:rFonts w:ascii="Times New Roman" w:hAnsi="Times New Roman" w:cs="Times New Roman"/>
          <w:sz w:val="28"/>
        </w:rPr>
        <w:t xml:space="preserve">, который заключается в создании моделей храмов Античности, египетских пирамид и т.д. </w:t>
      </w:r>
    </w:p>
    <w:p w:rsidR="00970C6C" w:rsidRPr="00A863C2" w:rsidRDefault="00970C6C" w:rsidP="00970C6C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863C2">
        <w:rPr>
          <w:rFonts w:ascii="Times New Roman" w:hAnsi="Times New Roman" w:cs="Times New Roman"/>
          <w:sz w:val="28"/>
        </w:rPr>
        <w:t xml:space="preserve">Универсальным методом развития ключевых компетенций является интегрированный проект, который мы разрабатываем совместно с </w:t>
      </w:r>
      <w:r w:rsidR="00A863C2">
        <w:rPr>
          <w:rFonts w:ascii="Times New Roman" w:hAnsi="Times New Roman" w:cs="Times New Roman"/>
          <w:sz w:val="28"/>
        </w:rPr>
        <w:t>детьми, родителями и коллегами –</w:t>
      </w:r>
      <w:r w:rsidR="005D2F56">
        <w:rPr>
          <w:rFonts w:ascii="Times New Roman" w:hAnsi="Times New Roman" w:cs="Times New Roman"/>
          <w:sz w:val="28"/>
        </w:rPr>
        <w:t xml:space="preserve"> И</w:t>
      </w:r>
      <w:r w:rsidRPr="00A863C2">
        <w:rPr>
          <w:rFonts w:ascii="Times New Roman" w:hAnsi="Times New Roman" w:cs="Times New Roman"/>
          <w:sz w:val="28"/>
        </w:rPr>
        <w:t>стор</w:t>
      </w:r>
      <w:r w:rsidR="005D2F56">
        <w:rPr>
          <w:rFonts w:ascii="Times New Roman" w:hAnsi="Times New Roman" w:cs="Times New Roman"/>
          <w:sz w:val="28"/>
        </w:rPr>
        <w:t>ико-литературные композиции</w:t>
      </w:r>
      <w:r w:rsidRPr="00A863C2">
        <w:rPr>
          <w:rFonts w:ascii="Times New Roman" w:hAnsi="Times New Roman" w:cs="Times New Roman"/>
          <w:sz w:val="28"/>
        </w:rPr>
        <w:t>. Они развивают у учащихся интерес к истории, расширяют знания истори</w:t>
      </w:r>
      <w:r w:rsidR="00A863C2">
        <w:rPr>
          <w:rFonts w:ascii="Times New Roman" w:hAnsi="Times New Roman" w:cs="Times New Roman"/>
          <w:sz w:val="28"/>
        </w:rPr>
        <w:t>и страны и малой Родины, знакомя</w:t>
      </w:r>
      <w:r w:rsidRPr="00A863C2">
        <w:rPr>
          <w:rFonts w:ascii="Times New Roman" w:hAnsi="Times New Roman" w:cs="Times New Roman"/>
          <w:sz w:val="28"/>
        </w:rPr>
        <w:t xml:space="preserve">т с богатой русской культурой и культурой народов России. </w:t>
      </w:r>
    </w:p>
    <w:p w:rsidR="00970C6C" w:rsidRPr="009E54AC" w:rsidRDefault="00970C6C" w:rsidP="00970C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E54AC">
        <w:rPr>
          <w:rFonts w:ascii="Times New Roman" w:hAnsi="Times New Roman" w:cs="Times New Roman"/>
          <w:sz w:val="28"/>
        </w:rPr>
        <w:t>Методическая ценность интеграции истории и литературы заключается в возможности осуществить выявление духовной составляющей исторического процесса.</w:t>
      </w:r>
    </w:p>
    <w:p w:rsidR="00970C6C" w:rsidRDefault="00970C6C" w:rsidP="00A863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данного мероприятия решаются и иные задачи: приобщение к русской и национальной литературе, развитие творческого воображения и образного мышления, художественного и эстетического вкуса, актерского мастерства, воспитание бережного отношения к памятникам культуры, истории своей страны, традициям своего народа, толерантности. </w:t>
      </w:r>
      <w:r w:rsidR="00A863C2"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</w:rPr>
        <w:t xml:space="preserve">то позволяет воспитывать гражданско-патриотические чувства у обучающихся через экранизацию юбилейных дат истории и литературы. </w:t>
      </w:r>
    </w:p>
    <w:p w:rsidR="000E51BF" w:rsidRPr="009D4EB2" w:rsidRDefault="00970C6C" w:rsidP="000E51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D2F56">
        <w:rPr>
          <w:rFonts w:ascii="Times New Roman" w:hAnsi="Times New Roman" w:cs="Times New Roman"/>
          <w:sz w:val="28"/>
        </w:rPr>
        <w:t>Таким образом, приемы технологии интегрированного обучения</w:t>
      </w:r>
      <w:r w:rsidR="0029698B">
        <w:rPr>
          <w:rFonts w:ascii="Times New Roman" w:hAnsi="Times New Roman" w:cs="Times New Roman"/>
          <w:sz w:val="28"/>
        </w:rPr>
        <w:t>, обозначенные выше</w:t>
      </w:r>
      <w:r w:rsidR="005D2F56">
        <w:rPr>
          <w:rFonts w:ascii="Times New Roman" w:hAnsi="Times New Roman" w:cs="Times New Roman"/>
          <w:sz w:val="28"/>
        </w:rPr>
        <w:t>,</w:t>
      </w:r>
      <w:r w:rsidR="0029698B">
        <w:rPr>
          <w:rFonts w:ascii="Times New Roman" w:hAnsi="Times New Roman" w:cs="Times New Roman"/>
          <w:sz w:val="28"/>
        </w:rPr>
        <w:t xml:space="preserve"> развивают ключевые компетенции учащихся, их личностные харак</w:t>
      </w:r>
      <w:r w:rsidR="005D2F56">
        <w:rPr>
          <w:rFonts w:ascii="Times New Roman" w:hAnsi="Times New Roman" w:cs="Times New Roman"/>
          <w:sz w:val="28"/>
        </w:rPr>
        <w:t>теристики и, конечно же, повышают</w:t>
      </w:r>
      <w:r w:rsidR="0029698B">
        <w:rPr>
          <w:rFonts w:ascii="Times New Roman" w:hAnsi="Times New Roman" w:cs="Times New Roman"/>
          <w:sz w:val="28"/>
        </w:rPr>
        <w:t xml:space="preserve"> ка</w:t>
      </w:r>
      <w:r w:rsidR="005D2F56">
        <w:rPr>
          <w:rFonts w:ascii="Times New Roman" w:hAnsi="Times New Roman" w:cs="Times New Roman"/>
          <w:sz w:val="28"/>
        </w:rPr>
        <w:t>чество образования по предмету «И</w:t>
      </w:r>
      <w:r w:rsidR="0029698B">
        <w:rPr>
          <w:rFonts w:ascii="Times New Roman" w:hAnsi="Times New Roman" w:cs="Times New Roman"/>
          <w:sz w:val="28"/>
        </w:rPr>
        <w:t>стория</w:t>
      </w:r>
      <w:r w:rsidR="005D2F56">
        <w:rPr>
          <w:rFonts w:ascii="Times New Roman" w:hAnsi="Times New Roman" w:cs="Times New Roman"/>
          <w:sz w:val="28"/>
        </w:rPr>
        <w:t>»</w:t>
      </w:r>
      <w:r w:rsidR="0029698B">
        <w:rPr>
          <w:rFonts w:ascii="Times New Roman" w:hAnsi="Times New Roman" w:cs="Times New Roman"/>
          <w:sz w:val="28"/>
        </w:rPr>
        <w:t xml:space="preserve">. </w:t>
      </w:r>
      <w:r w:rsidR="000E51BF" w:rsidRPr="009D4EB2">
        <w:rPr>
          <w:rFonts w:ascii="Times New Roman" w:hAnsi="Times New Roman" w:cs="Times New Roman"/>
          <w:sz w:val="28"/>
        </w:rPr>
        <w:t xml:space="preserve">Учителя английского языка </w:t>
      </w:r>
      <w:r w:rsidR="000E51BF">
        <w:rPr>
          <w:rFonts w:ascii="Times New Roman" w:hAnsi="Times New Roman" w:cs="Times New Roman"/>
          <w:sz w:val="28"/>
        </w:rPr>
        <w:t xml:space="preserve">также </w:t>
      </w:r>
      <w:r w:rsidR="000E51BF" w:rsidRPr="009D4EB2">
        <w:rPr>
          <w:rFonts w:ascii="Times New Roman" w:hAnsi="Times New Roman" w:cs="Times New Roman"/>
          <w:sz w:val="28"/>
        </w:rPr>
        <w:t xml:space="preserve">отмечают хорошие познания в специализированных терминах. </w:t>
      </w:r>
    </w:p>
    <w:p w:rsidR="00D21380" w:rsidRPr="00D21380" w:rsidRDefault="00D2138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80">
        <w:rPr>
          <w:rFonts w:ascii="Times New Roman" w:hAnsi="Times New Roman" w:cs="Times New Roman"/>
          <w:sz w:val="28"/>
          <w:szCs w:val="28"/>
        </w:rPr>
        <w:t>Позитивное изменение личностных характе</w:t>
      </w:r>
      <w:r w:rsidR="0029698B">
        <w:rPr>
          <w:rFonts w:ascii="Times New Roman" w:hAnsi="Times New Roman" w:cs="Times New Roman"/>
          <w:sz w:val="28"/>
          <w:szCs w:val="28"/>
        </w:rPr>
        <w:t xml:space="preserve">ристик учащихся отслеживается </w:t>
      </w:r>
      <w:r w:rsidRPr="00D21380">
        <w:rPr>
          <w:rFonts w:ascii="Times New Roman" w:hAnsi="Times New Roman" w:cs="Times New Roman"/>
          <w:sz w:val="28"/>
          <w:szCs w:val="28"/>
        </w:rPr>
        <w:t>по следующим показателям:</w:t>
      </w:r>
    </w:p>
    <w:p w:rsidR="00D21380" w:rsidRPr="00D21380" w:rsidRDefault="00D2138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8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21380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D21380">
        <w:rPr>
          <w:rFonts w:ascii="Times New Roman" w:hAnsi="Times New Roman" w:cs="Times New Roman"/>
          <w:sz w:val="28"/>
          <w:szCs w:val="28"/>
        </w:rPr>
        <w:t xml:space="preserve"> учащихся на познавательную деятельность. </w:t>
      </w:r>
    </w:p>
    <w:p w:rsidR="00D21380" w:rsidRPr="00D21380" w:rsidRDefault="00D2138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80">
        <w:rPr>
          <w:rFonts w:ascii="Times New Roman" w:hAnsi="Times New Roman" w:cs="Times New Roman"/>
          <w:sz w:val="28"/>
          <w:szCs w:val="28"/>
        </w:rPr>
        <w:t xml:space="preserve">2. Готовность учащихся к саморазвитию и самообразованию. </w:t>
      </w:r>
    </w:p>
    <w:p w:rsidR="00D21380" w:rsidRPr="00D21380" w:rsidRDefault="00D2138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80">
        <w:rPr>
          <w:rFonts w:ascii="Times New Roman" w:hAnsi="Times New Roman" w:cs="Times New Roman"/>
          <w:sz w:val="28"/>
          <w:szCs w:val="28"/>
        </w:rPr>
        <w:t xml:space="preserve">3. Удовлетворенность учащихся результатами своей деятельности. </w:t>
      </w:r>
    </w:p>
    <w:p w:rsidR="00D21380" w:rsidRPr="00D21380" w:rsidRDefault="00D2138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80">
        <w:rPr>
          <w:rFonts w:ascii="Times New Roman" w:hAnsi="Times New Roman" w:cs="Times New Roman"/>
          <w:sz w:val="28"/>
          <w:szCs w:val="28"/>
        </w:rPr>
        <w:lastRenderedPageBreak/>
        <w:t xml:space="preserve">В целях определения результативности педагогической деятельности </w:t>
      </w:r>
      <w:r>
        <w:rPr>
          <w:rStyle w:val="a6"/>
          <w:rFonts w:ascii="Times New Roman" w:hAnsi="Times New Roman" w:cs="Times New Roman"/>
        </w:rPr>
        <w:t xml:space="preserve">на начальном и заключительном этапе </w:t>
      </w:r>
      <w:r w:rsidRPr="00D21380">
        <w:rPr>
          <w:rFonts w:ascii="Times New Roman" w:hAnsi="Times New Roman" w:cs="Times New Roman"/>
          <w:sz w:val="28"/>
          <w:szCs w:val="28"/>
        </w:rPr>
        <w:t xml:space="preserve">были использованы следующие диагностические методики: </w:t>
      </w:r>
    </w:p>
    <w:p w:rsidR="00D21380" w:rsidRPr="00D21380" w:rsidRDefault="00D2138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80">
        <w:rPr>
          <w:rFonts w:ascii="Times New Roman" w:hAnsi="Times New Roman" w:cs="Times New Roman"/>
          <w:sz w:val="28"/>
          <w:szCs w:val="28"/>
        </w:rPr>
        <w:t xml:space="preserve">1. Анкета </w:t>
      </w:r>
      <w:r w:rsidRPr="00EB69CB">
        <w:rPr>
          <w:rStyle w:val="a6"/>
          <w:rFonts w:ascii="Times New Roman" w:hAnsi="Times New Roman" w:cs="Times New Roman"/>
        </w:rPr>
        <w:t>изучения учебной мотивации по методике ОНУМ (Т.Д.</w:t>
      </w:r>
      <w:r>
        <w:rPr>
          <w:rStyle w:val="a6"/>
          <w:rFonts w:ascii="Times New Roman" w:hAnsi="Times New Roman" w:cs="Times New Roman"/>
        </w:rPr>
        <w:t xml:space="preserve"> </w:t>
      </w:r>
      <w:proofErr w:type="spellStart"/>
      <w:r w:rsidRPr="00EB69CB">
        <w:rPr>
          <w:rStyle w:val="a6"/>
          <w:rFonts w:ascii="Times New Roman" w:hAnsi="Times New Roman" w:cs="Times New Roman"/>
        </w:rPr>
        <w:t>Дубовицкой</w:t>
      </w:r>
      <w:proofErr w:type="spellEnd"/>
      <w:r w:rsidRPr="00EB69CB">
        <w:rPr>
          <w:rStyle w:val="a6"/>
          <w:rFonts w:ascii="Times New Roman" w:hAnsi="Times New Roman" w:cs="Times New Roman"/>
        </w:rPr>
        <w:t>)</w:t>
      </w:r>
      <w:r w:rsidRPr="00D213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1380" w:rsidRPr="00D21380" w:rsidRDefault="00D2138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80">
        <w:rPr>
          <w:rFonts w:ascii="Times New Roman" w:hAnsi="Times New Roman" w:cs="Times New Roman"/>
          <w:sz w:val="28"/>
          <w:szCs w:val="28"/>
        </w:rPr>
        <w:t xml:space="preserve">2. Методика «Мое отношение к учению» (автор – Л. </w:t>
      </w:r>
      <w:proofErr w:type="spellStart"/>
      <w:r w:rsidRPr="00D21380">
        <w:rPr>
          <w:rFonts w:ascii="Times New Roman" w:hAnsi="Times New Roman" w:cs="Times New Roman"/>
          <w:sz w:val="28"/>
          <w:szCs w:val="28"/>
        </w:rPr>
        <w:t>Балабкина</w:t>
      </w:r>
      <w:proofErr w:type="spellEnd"/>
      <w:r w:rsidRPr="00D2138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21380" w:rsidRPr="00D21380" w:rsidRDefault="00D2138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80">
        <w:rPr>
          <w:rFonts w:ascii="Times New Roman" w:hAnsi="Times New Roman" w:cs="Times New Roman"/>
          <w:sz w:val="28"/>
          <w:szCs w:val="28"/>
        </w:rPr>
        <w:t>3. Зачетная книжка;</w:t>
      </w:r>
    </w:p>
    <w:p w:rsidR="00970C6C" w:rsidRDefault="00D21380" w:rsidP="00D213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80">
        <w:rPr>
          <w:rFonts w:ascii="Times New Roman" w:hAnsi="Times New Roman" w:cs="Times New Roman"/>
          <w:sz w:val="28"/>
          <w:szCs w:val="28"/>
        </w:rPr>
        <w:t>4. Портфолио ученика.</w:t>
      </w:r>
    </w:p>
    <w:p w:rsidR="000C4611" w:rsidRDefault="000C4611" w:rsidP="00A47E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Хороший уровень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ключевых компетенций (на основе диагностики в виде </w:t>
      </w:r>
      <w:proofErr w:type="spellStart"/>
      <w:r>
        <w:rPr>
          <w:rFonts w:ascii="Times New Roman" w:hAnsi="Times New Roman" w:cs="Times New Roman"/>
          <w:sz w:val="28"/>
        </w:rPr>
        <w:t>КИМов</w:t>
      </w:r>
      <w:proofErr w:type="spellEnd"/>
      <w:r>
        <w:rPr>
          <w:rFonts w:ascii="Times New Roman" w:hAnsi="Times New Roman" w:cs="Times New Roman"/>
          <w:sz w:val="28"/>
        </w:rPr>
        <w:t xml:space="preserve"> ЕГЭ и ГИА) показывают результаты успеваемости в </w:t>
      </w:r>
      <w:proofErr w:type="gramStart"/>
      <w:r>
        <w:rPr>
          <w:rFonts w:ascii="Times New Roman" w:hAnsi="Times New Roman" w:cs="Times New Roman"/>
          <w:sz w:val="28"/>
        </w:rPr>
        <w:t>классах</w:t>
      </w:r>
      <w:proofErr w:type="gramEnd"/>
      <w:r>
        <w:rPr>
          <w:rFonts w:ascii="Times New Roman" w:hAnsi="Times New Roman" w:cs="Times New Roman"/>
          <w:sz w:val="28"/>
        </w:rPr>
        <w:t xml:space="preserve"> где я работаю 100%, качество знаний по истории за последние три года в среднем 81,6%, по обществознанию – 82,2%. Ежегодно учащиеся выбирают предметы история и обществознание в качестве экзамена. </w:t>
      </w:r>
    </w:p>
    <w:p w:rsidR="000C4611" w:rsidRDefault="000C4611" w:rsidP="00A47E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Показатели ЕГЭ и ОГЭ – не ниже показателей по городу, региону и России. С каждым годом растет число выпускников школы, продолжающих гуманитарное образование в высших учебных заведениях, а также педагогических и военных направлениях. </w:t>
      </w:r>
    </w:p>
    <w:p w:rsidR="000C4611" w:rsidRDefault="000C4611" w:rsidP="00A47E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обучающихся, принимающих участие в олимпиадах по истории, обществознанию, конкурсах увеличивается из года в год. Обучающиеся ежегодно занимают призовые места в муниципальном, региональном этапе Всероссийской олимпиады школьников по истории, обществознанию, МХК, в НПК и др. </w:t>
      </w:r>
    </w:p>
    <w:p w:rsidR="000C4611" w:rsidRDefault="000C4611" w:rsidP="00A47E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технологии интегрированного обучения на уроках истории и во внеурочной деятельности ведет к увеличению количества учеников, выполняющих различные и исследования и интегрированные проекты.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992"/>
        <w:gridCol w:w="2127"/>
      </w:tblGrid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Городская олимпиада по ОДНКР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Эльза 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Городская олимпиада по ОДНКР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Гордеева </w:t>
            </w:r>
            <w:proofErr w:type="spellStart"/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этап Всероссийской олимпиады школьников по Праву 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Бородина Ксения 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Всероссийской олимпиады школьников по Экономике 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Кононова Юлия 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Всероссийской олимпиады школьников по Праву 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Бородина Ксения 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</w:p>
        </w:tc>
      </w:tr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Всероссийской олимпиады школьников по Экономике 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Кононова Юлия 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юных журналистов «Сила слова»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Окулава</w:t>
            </w:r>
            <w:proofErr w:type="spellEnd"/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Диплом 1 место </w:t>
            </w:r>
          </w:p>
        </w:tc>
      </w:tr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юных журналистов «Сила слова»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Исачкина</w:t>
            </w:r>
            <w:proofErr w:type="spellEnd"/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Диплом в номинации «Проба пера»</w:t>
            </w:r>
          </w:p>
        </w:tc>
      </w:tr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олимпиада по обществознанию на татарском языке 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Аскарова </w:t>
            </w:r>
            <w:proofErr w:type="spellStart"/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олимпиада по обществознанию на татарском языке 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Аскарова </w:t>
            </w:r>
            <w:proofErr w:type="spellStart"/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Экономике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Галимзянов</w:t>
            </w:r>
            <w:proofErr w:type="spellEnd"/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 Алмаз 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Республиканская НПК им. Д.В. </w:t>
            </w:r>
            <w:proofErr w:type="spellStart"/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Вилькеева</w:t>
            </w:r>
            <w:proofErr w:type="spellEnd"/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Калимуллина</w:t>
            </w:r>
            <w:proofErr w:type="spellEnd"/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 Рената 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r w:rsidRPr="000E5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Всероссийской олимпиады школьников по Экономике 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Гиззатуллина</w:t>
            </w:r>
            <w:proofErr w:type="spellEnd"/>
            <w:r w:rsidRPr="000E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этап Всероссийской олимпиады школьников по истории 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Гиззатуллина</w:t>
            </w:r>
            <w:proofErr w:type="spellEnd"/>
            <w:r w:rsidRPr="000E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истории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Вагапов</w:t>
            </w:r>
            <w:proofErr w:type="spellEnd"/>
            <w:r w:rsidRPr="000E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истории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Хубатхузина</w:t>
            </w:r>
            <w:proofErr w:type="spellEnd"/>
            <w:r w:rsidRPr="000E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истории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Шарифуллин</w:t>
            </w:r>
            <w:proofErr w:type="spellEnd"/>
            <w:r w:rsidRPr="000E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Всероссийской олимпиады школьников по обществознанию 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Гиззатуллина</w:t>
            </w:r>
            <w:proofErr w:type="spellEnd"/>
            <w:r w:rsidRPr="000E5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А., 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0E51BF" w:rsidRPr="000E51BF" w:rsidTr="000E51BF">
        <w:tc>
          <w:tcPr>
            <w:tcW w:w="4219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обществознанию</w:t>
            </w:r>
          </w:p>
        </w:tc>
        <w:tc>
          <w:tcPr>
            <w:tcW w:w="2268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Хубатхузина</w:t>
            </w:r>
            <w:proofErr w:type="spellEnd"/>
            <w:r w:rsidRPr="000E5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</w:t>
            </w:r>
          </w:p>
        </w:tc>
        <w:tc>
          <w:tcPr>
            <w:tcW w:w="992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7" w:type="dxa"/>
          </w:tcPr>
          <w:p w:rsidR="000E51BF" w:rsidRPr="000E51BF" w:rsidRDefault="000E51BF" w:rsidP="000E51B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B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</w:tbl>
    <w:p w:rsidR="000E51BF" w:rsidRDefault="000E51BF" w:rsidP="005D2F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D2F56" w:rsidRPr="00090FA3" w:rsidRDefault="005D2F56" w:rsidP="005D2F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90FA3">
        <w:rPr>
          <w:rFonts w:ascii="Times New Roman" w:hAnsi="Times New Roman" w:cs="Times New Roman"/>
          <w:sz w:val="28"/>
        </w:rPr>
        <w:t xml:space="preserve">Мои наблюдения показали преимущество активизации учебного процесса при использовании </w:t>
      </w:r>
      <w:r>
        <w:rPr>
          <w:rFonts w:ascii="Times New Roman" w:hAnsi="Times New Roman" w:cs="Times New Roman"/>
          <w:sz w:val="28"/>
        </w:rPr>
        <w:t>ТИО</w:t>
      </w:r>
      <w:r w:rsidRPr="00090FA3">
        <w:rPr>
          <w:rFonts w:ascii="Times New Roman" w:hAnsi="Times New Roman" w:cs="Times New Roman"/>
          <w:sz w:val="28"/>
        </w:rPr>
        <w:t>. Выявились новые резервы развития мышления, речи, эстетические чувства, взаимосвязи логического и образного в учебном познании.</w:t>
      </w:r>
    </w:p>
    <w:p w:rsidR="0029698B" w:rsidRPr="00CF1D1A" w:rsidRDefault="00CF1D1A" w:rsidP="005D2F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F1D1A">
        <w:rPr>
          <w:rFonts w:ascii="Times New Roman" w:hAnsi="Times New Roman" w:cs="Times New Roman"/>
          <w:b/>
          <w:sz w:val="28"/>
        </w:rPr>
        <w:t>Диссеминация опыта.</w:t>
      </w:r>
    </w:p>
    <w:p w:rsidR="000C4611" w:rsidRDefault="000C4611" w:rsidP="005D2F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Опыт работы по данной теме распространен и обобщен. Интегрированный проект «Историко-литературная композиция» был представлен на Республиканском конкурсе «50 лучших инновационных идей» в номинации «Инновация в образовании». </w:t>
      </w:r>
    </w:p>
    <w:p w:rsidR="000C4611" w:rsidRDefault="000C4611" w:rsidP="005D2F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D2F56">
        <w:rPr>
          <w:rFonts w:ascii="Times New Roman" w:hAnsi="Times New Roman" w:cs="Times New Roman"/>
          <w:b/>
          <w:sz w:val="28"/>
        </w:rPr>
        <w:lastRenderedPageBreak/>
        <w:t>Личные достижения</w:t>
      </w:r>
      <w:r>
        <w:rPr>
          <w:rFonts w:ascii="Times New Roman" w:hAnsi="Times New Roman" w:cs="Times New Roman"/>
          <w:sz w:val="28"/>
        </w:rPr>
        <w:t>:</w:t>
      </w:r>
    </w:p>
    <w:p w:rsidR="00851DE3" w:rsidRDefault="00851DE3" w:rsidP="00851DE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851DE3">
        <w:rPr>
          <w:rFonts w:ascii="Times New Roman" w:hAnsi="Times New Roman" w:cs="Times New Roman"/>
          <w:sz w:val="28"/>
        </w:rPr>
        <w:t>2 место  на районном этапе «Учитель года города Казани – 2018» в номинации «Учитель-предметник гуманитарного цикла», лауреат городского этапа «Учитель года города Казани – 2018» в номинации «Учитель-предметник»</w:t>
      </w:r>
    </w:p>
    <w:p w:rsidR="00851DE3" w:rsidRPr="00851DE3" w:rsidRDefault="00851DE3" w:rsidP="00851DE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851DE3">
        <w:rPr>
          <w:rFonts w:ascii="Times New Roman" w:hAnsi="Times New Roman" w:cs="Times New Roman"/>
          <w:sz w:val="28"/>
        </w:rPr>
        <w:t xml:space="preserve">2 место Республиканский конкурс профессионального мастерства работников сферы воспитания и дополнительного образования детей «Воспитать человека» в номинации «Классный руководитель – 2019». </w:t>
      </w:r>
    </w:p>
    <w:p w:rsidR="00851DE3" w:rsidRPr="00851DE3" w:rsidRDefault="00851DE3" w:rsidP="00851DE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Г</w:t>
      </w:r>
      <w:r w:rsidRPr="00851DE3">
        <w:rPr>
          <w:rFonts w:ascii="Times New Roman" w:hAnsi="Times New Roman" w:cs="Times New Roman"/>
          <w:sz w:val="28"/>
        </w:rPr>
        <w:t>рантопол</w:t>
      </w:r>
      <w:r>
        <w:rPr>
          <w:rFonts w:ascii="Times New Roman" w:hAnsi="Times New Roman" w:cs="Times New Roman"/>
          <w:sz w:val="28"/>
        </w:rPr>
        <w:t>учатель</w:t>
      </w:r>
      <w:proofErr w:type="spellEnd"/>
      <w:r>
        <w:rPr>
          <w:rFonts w:ascii="Times New Roman" w:hAnsi="Times New Roman" w:cs="Times New Roman"/>
          <w:sz w:val="28"/>
        </w:rPr>
        <w:t xml:space="preserve"> «Учитель-наставник», </w:t>
      </w:r>
      <w:proofErr w:type="spellStart"/>
      <w:r>
        <w:rPr>
          <w:rFonts w:ascii="Times New Roman" w:hAnsi="Times New Roman" w:cs="Times New Roman"/>
          <w:sz w:val="28"/>
        </w:rPr>
        <w:t>МОи</w:t>
      </w:r>
      <w:r w:rsidRPr="00851DE3">
        <w:rPr>
          <w:rFonts w:ascii="Times New Roman" w:hAnsi="Times New Roman" w:cs="Times New Roman"/>
          <w:sz w:val="28"/>
        </w:rPr>
        <w:t>Н</w:t>
      </w:r>
      <w:proofErr w:type="spellEnd"/>
      <w:r w:rsidRPr="00851DE3">
        <w:rPr>
          <w:rFonts w:ascii="Times New Roman" w:hAnsi="Times New Roman" w:cs="Times New Roman"/>
          <w:sz w:val="28"/>
        </w:rPr>
        <w:t xml:space="preserve"> Республики Татарстан, 2019. </w:t>
      </w:r>
    </w:p>
    <w:p w:rsidR="000C4611" w:rsidRDefault="000C4611" w:rsidP="005D2F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D2F56">
        <w:rPr>
          <w:rFonts w:ascii="Times New Roman" w:hAnsi="Times New Roman" w:cs="Times New Roman"/>
          <w:b/>
          <w:sz w:val="28"/>
        </w:rPr>
        <w:t>Выступления по обмену опытом</w:t>
      </w:r>
      <w:r>
        <w:rPr>
          <w:rFonts w:ascii="Times New Roman" w:hAnsi="Times New Roman" w:cs="Times New Roman"/>
          <w:sz w:val="28"/>
        </w:rPr>
        <w:t>:</w:t>
      </w:r>
    </w:p>
    <w:p w:rsidR="00AC4704" w:rsidRPr="00025632" w:rsidRDefault="002D14B4" w:rsidP="002D14B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IX</w:t>
      </w:r>
      <w:r w:rsidR="00AC4704" w:rsidRPr="00025632">
        <w:rPr>
          <w:rFonts w:ascii="Times New Roman" w:hAnsi="Times New Roman" w:cs="Times New Roman"/>
          <w:sz w:val="28"/>
        </w:rPr>
        <w:t xml:space="preserve"> региональный фестиваль педагогических инноваций г. Елабуга </w:t>
      </w:r>
    </w:p>
    <w:p w:rsidR="00AC4704" w:rsidRPr="00025632" w:rsidRDefault="00AC4704" w:rsidP="002D14B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25632">
        <w:rPr>
          <w:rFonts w:ascii="Times New Roman" w:hAnsi="Times New Roman" w:cs="Times New Roman"/>
          <w:sz w:val="28"/>
        </w:rPr>
        <w:t>II Всероссийский НПК «Камский торговый путь» г. Наб. Челны</w:t>
      </w:r>
    </w:p>
    <w:p w:rsidR="00AC4704" w:rsidRPr="00025632" w:rsidRDefault="002D14B4" w:rsidP="002D14B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XI</w:t>
      </w:r>
      <w:r w:rsidR="00AC4704" w:rsidRPr="00025632">
        <w:rPr>
          <w:rFonts w:ascii="Times New Roman" w:hAnsi="Times New Roman" w:cs="Times New Roman"/>
          <w:sz w:val="28"/>
        </w:rPr>
        <w:t xml:space="preserve"> региональный фестиваль педагогических инноваций г. Елабуга</w:t>
      </w:r>
    </w:p>
    <w:p w:rsidR="00AC4704" w:rsidRPr="00025632" w:rsidRDefault="00AC4704" w:rsidP="002D14B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25632">
        <w:rPr>
          <w:rFonts w:ascii="Times New Roman" w:hAnsi="Times New Roman" w:cs="Times New Roman"/>
          <w:sz w:val="28"/>
        </w:rPr>
        <w:t>Городская Конференция К.Д. Ушинского</w:t>
      </w:r>
      <w:r w:rsidR="002D14B4">
        <w:rPr>
          <w:rFonts w:ascii="Times New Roman" w:hAnsi="Times New Roman" w:cs="Times New Roman"/>
          <w:sz w:val="28"/>
        </w:rPr>
        <w:t xml:space="preserve"> г. Казань</w:t>
      </w:r>
    </w:p>
    <w:p w:rsidR="00AC4704" w:rsidRPr="00025632" w:rsidRDefault="00AC4704" w:rsidP="002D14B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25632">
        <w:rPr>
          <w:rFonts w:ascii="Times New Roman" w:hAnsi="Times New Roman" w:cs="Times New Roman"/>
          <w:sz w:val="28"/>
        </w:rPr>
        <w:t>II Всероссийская научно-практическая конференция «Наставничество в образовании: современная теория и инновационная практика»</w:t>
      </w:r>
    </w:p>
    <w:p w:rsidR="00AC4704" w:rsidRDefault="00AC4704" w:rsidP="002D14B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25632">
        <w:rPr>
          <w:rFonts w:ascii="Times New Roman" w:hAnsi="Times New Roman" w:cs="Times New Roman"/>
          <w:sz w:val="28"/>
        </w:rPr>
        <w:t>Республиканский практико-ориентированный семинар (</w:t>
      </w:r>
      <w:proofErr w:type="spellStart"/>
      <w:r w:rsidRPr="00025632">
        <w:rPr>
          <w:rFonts w:ascii="Times New Roman" w:hAnsi="Times New Roman" w:cs="Times New Roman"/>
          <w:sz w:val="28"/>
        </w:rPr>
        <w:t>вебинар</w:t>
      </w:r>
      <w:proofErr w:type="spellEnd"/>
      <w:r w:rsidRPr="00025632">
        <w:rPr>
          <w:rFonts w:ascii="Times New Roman" w:hAnsi="Times New Roman" w:cs="Times New Roman"/>
          <w:sz w:val="28"/>
        </w:rPr>
        <w:t>) для педагогов-наставников муниципальных районов Республики Татарстан «Лучшие наставнические практики образовательных организаций: опыт внедрения»</w:t>
      </w:r>
    </w:p>
    <w:p w:rsidR="003E6336" w:rsidRPr="00025632" w:rsidRDefault="003E6336" w:rsidP="002D14B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Всероссийская он-</w:t>
      </w:r>
      <w:proofErr w:type="spellStart"/>
      <w:r>
        <w:rPr>
          <w:rFonts w:ascii="Times New Roman" w:hAnsi="Times New Roman" w:cs="Times New Roman"/>
          <w:sz w:val="28"/>
        </w:rPr>
        <w:t>лайн</w:t>
      </w:r>
      <w:proofErr w:type="spellEnd"/>
      <w:r>
        <w:rPr>
          <w:rFonts w:ascii="Times New Roman" w:hAnsi="Times New Roman" w:cs="Times New Roman"/>
          <w:sz w:val="28"/>
        </w:rPr>
        <w:t xml:space="preserve"> конференция для учителей истории и обществознания «ММСО. Карамзин» г. Москва</w:t>
      </w:r>
    </w:p>
    <w:p w:rsidR="000C4611" w:rsidRDefault="000C4611" w:rsidP="005D2F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D2F56">
        <w:rPr>
          <w:rFonts w:ascii="Times New Roman" w:hAnsi="Times New Roman" w:cs="Times New Roman"/>
          <w:b/>
          <w:sz w:val="28"/>
        </w:rPr>
        <w:t>Печатные издания</w:t>
      </w:r>
      <w:r>
        <w:rPr>
          <w:rFonts w:ascii="Times New Roman" w:hAnsi="Times New Roman" w:cs="Times New Roman"/>
          <w:sz w:val="28"/>
        </w:rPr>
        <w:t>:</w:t>
      </w:r>
    </w:p>
    <w:p w:rsidR="000C4611" w:rsidRDefault="00CF1D1A" w:rsidP="005D2F56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двух </w:t>
      </w:r>
      <w:r w:rsidR="00A47E6A">
        <w:rPr>
          <w:rFonts w:ascii="Times New Roman" w:hAnsi="Times New Roman" w:cs="Times New Roman"/>
          <w:sz w:val="28"/>
        </w:rPr>
        <w:t xml:space="preserve">персональных </w:t>
      </w:r>
      <w:r>
        <w:rPr>
          <w:rFonts w:ascii="Times New Roman" w:hAnsi="Times New Roman" w:cs="Times New Roman"/>
          <w:sz w:val="28"/>
        </w:rPr>
        <w:t xml:space="preserve">сайтов </w:t>
      </w:r>
      <w:hyperlink r:id="rId9" w:history="1">
        <w:r w:rsidRPr="00344358">
          <w:rPr>
            <w:rStyle w:val="ab"/>
            <w:rFonts w:ascii="Times New Roman" w:hAnsi="Times New Roman" w:cs="Times New Roman"/>
            <w:sz w:val="28"/>
          </w:rPr>
          <w:t>https://nsportal.ru/mustafina-aygul-fagimovna</w:t>
        </w:r>
      </w:hyperlink>
      <w:r>
        <w:rPr>
          <w:rFonts w:ascii="Times New Roman" w:hAnsi="Times New Roman" w:cs="Times New Roman"/>
          <w:sz w:val="28"/>
        </w:rPr>
        <w:t xml:space="preserve">  и </w:t>
      </w:r>
      <w:hyperlink r:id="rId10" w:history="1">
        <w:r w:rsidRPr="00344358">
          <w:rPr>
            <w:rStyle w:val="ab"/>
            <w:rFonts w:ascii="Times New Roman" w:hAnsi="Times New Roman" w:cs="Times New Roman"/>
            <w:sz w:val="28"/>
            <w:lang w:val="en-US"/>
          </w:rPr>
          <w:t>https</w:t>
        </w:r>
        <w:r w:rsidRPr="00344358">
          <w:rPr>
            <w:rStyle w:val="ab"/>
            <w:rFonts w:ascii="Times New Roman" w:hAnsi="Times New Roman" w:cs="Times New Roman"/>
            <w:sz w:val="28"/>
          </w:rPr>
          <w:t>://</w:t>
        </w:r>
        <w:proofErr w:type="spellStart"/>
        <w:r w:rsidRPr="00344358">
          <w:rPr>
            <w:rStyle w:val="ab"/>
            <w:rFonts w:ascii="Times New Roman" w:hAnsi="Times New Roman" w:cs="Times New Roman"/>
            <w:sz w:val="28"/>
            <w:lang w:val="en-US"/>
          </w:rPr>
          <w:t>mustafina</w:t>
        </w:r>
        <w:proofErr w:type="spellEnd"/>
        <w:r w:rsidRPr="00344358">
          <w:rPr>
            <w:rStyle w:val="ab"/>
            <w:rFonts w:ascii="Times New Roman" w:hAnsi="Times New Roman" w:cs="Times New Roman"/>
            <w:sz w:val="28"/>
          </w:rPr>
          <w:t>86.</w:t>
        </w:r>
        <w:proofErr w:type="spellStart"/>
        <w:r w:rsidRPr="00344358">
          <w:rPr>
            <w:rStyle w:val="ab"/>
            <w:rFonts w:ascii="Times New Roman" w:hAnsi="Times New Roman" w:cs="Times New Roman"/>
            <w:sz w:val="28"/>
            <w:lang w:val="en-US"/>
          </w:rPr>
          <w:t>wixsite</w:t>
        </w:r>
        <w:proofErr w:type="spellEnd"/>
        <w:r w:rsidRPr="00344358">
          <w:rPr>
            <w:rStyle w:val="ab"/>
            <w:rFonts w:ascii="Times New Roman" w:hAnsi="Times New Roman" w:cs="Times New Roman"/>
            <w:sz w:val="28"/>
          </w:rPr>
          <w:t>.</w:t>
        </w:r>
        <w:r w:rsidRPr="00344358">
          <w:rPr>
            <w:rStyle w:val="ab"/>
            <w:rFonts w:ascii="Times New Roman" w:hAnsi="Times New Roman" w:cs="Times New Roman"/>
            <w:sz w:val="28"/>
            <w:lang w:val="en-US"/>
          </w:rPr>
          <w:t>com</w:t>
        </w:r>
        <w:r w:rsidRPr="00344358">
          <w:rPr>
            <w:rStyle w:val="ab"/>
            <w:rFonts w:ascii="Times New Roman" w:hAnsi="Times New Roman" w:cs="Times New Roman"/>
            <w:sz w:val="28"/>
          </w:rPr>
          <w:t>/</w:t>
        </w:r>
        <w:proofErr w:type="spellStart"/>
        <w:r w:rsidRPr="00344358">
          <w:rPr>
            <w:rStyle w:val="ab"/>
            <w:rFonts w:ascii="Times New Roman" w:hAnsi="Times New Roman" w:cs="Times New Roman"/>
            <w:sz w:val="28"/>
            <w:lang w:val="en-US"/>
          </w:rPr>
          <w:t>mysite</w:t>
        </w:r>
        <w:proofErr w:type="spellEnd"/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851DE3" w:rsidRDefault="00851DE3" w:rsidP="00851DE3">
      <w:pPr>
        <w:pStyle w:val="a3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Публикации в районном методическом сборнике</w:t>
      </w:r>
    </w:p>
    <w:p w:rsidR="00851DE3" w:rsidRPr="00851DE3" w:rsidRDefault="00851DE3" w:rsidP="00851DE3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51DE3">
        <w:rPr>
          <w:rFonts w:ascii="Times New Roman" w:hAnsi="Times New Roman" w:cs="Times New Roman"/>
          <w:sz w:val="28"/>
          <w:szCs w:val="28"/>
        </w:rPr>
        <w:t>Сетевые компетенции учителя как фактор повышения качества образования на уроках гуманитарного цикла (история, обществознание).</w:t>
      </w:r>
    </w:p>
    <w:p w:rsidR="005740F5" w:rsidRPr="00851DE3" w:rsidRDefault="00851DE3" w:rsidP="005740F5">
      <w:pPr>
        <w:pStyle w:val="a3"/>
        <w:numPr>
          <w:ilvl w:val="0"/>
          <w:numId w:val="8"/>
        </w:numPr>
        <w:spacing w:line="360" w:lineRule="auto"/>
        <w:jc w:val="both"/>
        <w:rPr>
          <w:rStyle w:val="a6"/>
          <w:rFonts w:ascii="Times New Roman" w:hAnsi="Times New Roman" w:cs="Times New Roman"/>
        </w:rPr>
      </w:pPr>
      <w:r w:rsidRPr="00851DE3">
        <w:rPr>
          <w:rFonts w:ascii="Times New Roman" w:hAnsi="Times New Roman" w:cs="Times New Roman"/>
          <w:sz w:val="28"/>
        </w:rPr>
        <w:t>Финансовая грамотность</w:t>
      </w:r>
      <w:bookmarkStart w:id="0" w:name="_GoBack"/>
      <w:bookmarkEnd w:id="0"/>
    </w:p>
    <w:sectPr w:rsidR="005740F5" w:rsidRPr="0085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E30"/>
    <w:multiLevelType w:val="hybridMultilevel"/>
    <w:tmpl w:val="C3E25AA6"/>
    <w:lvl w:ilvl="0" w:tplc="8EBC6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04AE5"/>
    <w:multiLevelType w:val="hybridMultilevel"/>
    <w:tmpl w:val="0ACCB5D6"/>
    <w:lvl w:ilvl="0" w:tplc="77627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BE061E"/>
    <w:multiLevelType w:val="hybridMultilevel"/>
    <w:tmpl w:val="26A879F4"/>
    <w:lvl w:ilvl="0" w:tplc="93304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9028FD"/>
    <w:multiLevelType w:val="hybridMultilevel"/>
    <w:tmpl w:val="BFDA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B2BBB"/>
    <w:multiLevelType w:val="hybridMultilevel"/>
    <w:tmpl w:val="977851CC"/>
    <w:lvl w:ilvl="0" w:tplc="9208BD8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951EA"/>
    <w:multiLevelType w:val="hybridMultilevel"/>
    <w:tmpl w:val="AC26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90AAA"/>
    <w:multiLevelType w:val="hybridMultilevel"/>
    <w:tmpl w:val="3BD0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942EA"/>
    <w:multiLevelType w:val="hybridMultilevel"/>
    <w:tmpl w:val="7F86B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FE1887"/>
    <w:multiLevelType w:val="hybridMultilevel"/>
    <w:tmpl w:val="4456F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C5129F"/>
    <w:multiLevelType w:val="hybridMultilevel"/>
    <w:tmpl w:val="4B76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E6661"/>
    <w:multiLevelType w:val="hybridMultilevel"/>
    <w:tmpl w:val="A288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B3089"/>
    <w:multiLevelType w:val="hybridMultilevel"/>
    <w:tmpl w:val="6A0E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B3"/>
    <w:rsid w:val="00090FA3"/>
    <w:rsid w:val="00094E8B"/>
    <w:rsid w:val="000A49CF"/>
    <w:rsid w:val="000B5F8E"/>
    <w:rsid w:val="000C4611"/>
    <w:rsid w:val="000E51BF"/>
    <w:rsid w:val="000E5711"/>
    <w:rsid w:val="00120A21"/>
    <w:rsid w:val="001676C0"/>
    <w:rsid w:val="001E09B2"/>
    <w:rsid w:val="0029698B"/>
    <w:rsid w:val="002B33D5"/>
    <w:rsid w:val="002D14B4"/>
    <w:rsid w:val="003B1A65"/>
    <w:rsid w:val="003E6336"/>
    <w:rsid w:val="003E76D8"/>
    <w:rsid w:val="00404625"/>
    <w:rsid w:val="004541F9"/>
    <w:rsid w:val="00456282"/>
    <w:rsid w:val="004A3BF8"/>
    <w:rsid w:val="004B34BC"/>
    <w:rsid w:val="005170B3"/>
    <w:rsid w:val="00560DD0"/>
    <w:rsid w:val="00563A68"/>
    <w:rsid w:val="005740F5"/>
    <w:rsid w:val="00582044"/>
    <w:rsid w:val="005A0700"/>
    <w:rsid w:val="005D2F56"/>
    <w:rsid w:val="0063660F"/>
    <w:rsid w:val="00684A72"/>
    <w:rsid w:val="006A30BF"/>
    <w:rsid w:val="006B4453"/>
    <w:rsid w:val="006B632A"/>
    <w:rsid w:val="00732B76"/>
    <w:rsid w:val="007346E8"/>
    <w:rsid w:val="007477FD"/>
    <w:rsid w:val="007577B5"/>
    <w:rsid w:val="00765622"/>
    <w:rsid w:val="00797C97"/>
    <w:rsid w:val="007E410F"/>
    <w:rsid w:val="00826A4E"/>
    <w:rsid w:val="008367EC"/>
    <w:rsid w:val="00851DE3"/>
    <w:rsid w:val="008D61C1"/>
    <w:rsid w:val="00904AA1"/>
    <w:rsid w:val="009208B6"/>
    <w:rsid w:val="00955BB7"/>
    <w:rsid w:val="00963D0B"/>
    <w:rsid w:val="00970C6C"/>
    <w:rsid w:val="00A47E6A"/>
    <w:rsid w:val="00A863C2"/>
    <w:rsid w:val="00AC4704"/>
    <w:rsid w:val="00AC50E8"/>
    <w:rsid w:val="00AE5EAA"/>
    <w:rsid w:val="00AF4FC8"/>
    <w:rsid w:val="00AF74DA"/>
    <w:rsid w:val="00B04652"/>
    <w:rsid w:val="00BC0053"/>
    <w:rsid w:val="00BC5928"/>
    <w:rsid w:val="00BD1662"/>
    <w:rsid w:val="00BF4290"/>
    <w:rsid w:val="00C252FF"/>
    <w:rsid w:val="00C51B51"/>
    <w:rsid w:val="00C54111"/>
    <w:rsid w:val="00CA2701"/>
    <w:rsid w:val="00CF1D1A"/>
    <w:rsid w:val="00D21380"/>
    <w:rsid w:val="00D73B01"/>
    <w:rsid w:val="00D85EDD"/>
    <w:rsid w:val="00DC262C"/>
    <w:rsid w:val="00DC5486"/>
    <w:rsid w:val="00DE7668"/>
    <w:rsid w:val="00DF78C0"/>
    <w:rsid w:val="00E047A3"/>
    <w:rsid w:val="00E44310"/>
    <w:rsid w:val="00E8020A"/>
    <w:rsid w:val="00EB69CB"/>
    <w:rsid w:val="00EC587F"/>
    <w:rsid w:val="00ED634A"/>
    <w:rsid w:val="00F24296"/>
    <w:rsid w:val="00F5207F"/>
    <w:rsid w:val="00F654A4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0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5170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7668"/>
    <w:pPr>
      <w:ind w:left="720"/>
      <w:contextualSpacing/>
    </w:pPr>
  </w:style>
  <w:style w:type="character" w:styleId="a6">
    <w:name w:val="Strong"/>
    <w:basedOn w:val="a0"/>
    <w:uiPriority w:val="22"/>
    <w:qFormat/>
    <w:rsid w:val="00F654A4"/>
    <w:rPr>
      <w:rFonts w:ascii="Times" w:hAnsi="Times"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7577B5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0C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C54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548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F1D1A"/>
    <w:rPr>
      <w:color w:val="0000FF" w:themeColor="hyperlink"/>
      <w:u w:val="single"/>
    </w:rPr>
  </w:style>
  <w:style w:type="paragraph" w:styleId="ac">
    <w:name w:val="Body Text Indent"/>
    <w:basedOn w:val="a"/>
    <w:link w:val="ad"/>
    <w:semiHidden/>
    <w:unhideWhenUsed/>
    <w:rsid w:val="00404625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046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0E5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0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5170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7668"/>
    <w:pPr>
      <w:ind w:left="720"/>
      <w:contextualSpacing/>
    </w:pPr>
  </w:style>
  <w:style w:type="character" w:styleId="a6">
    <w:name w:val="Strong"/>
    <w:basedOn w:val="a0"/>
    <w:uiPriority w:val="22"/>
    <w:qFormat/>
    <w:rsid w:val="00F654A4"/>
    <w:rPr>
      <w:rFonts w:ascii="Times" w:hAnsi="Times"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7577B5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0C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C54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548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F1D1A"/>
    <w:rPr>
      <w:color w:val="0000FF" w:themeColor="hyperlink"/>
      <w:u w:val="single"/>
    </w:rPr>
  </w:style>
  <w:style w:type="paragraph" w:styleId="ac">
    <w:name w:val="Body Text Indent"/>
    <w:basedOn w:val="a"/>
    <w:link w:val="ad"/>
    <w:semiHidden/>
    <w:unhideWhenUsed/>
    <w:rsid w:val="00404625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046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0E5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tea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kyteach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ustafina86.wixsite.com/mysit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mustafina-aygul-fagim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521C-6B49-4686-BCEE-F496285F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14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hp</cp:lastModifiedBy>
  <cp:revision>28</cp:revision>
  <cp:lastPrinted>2018-01-18T16:43:00Z</cp:lastPrinted>
  <dcterms:created xsi:type="dcterms:W3CDTF">2018-01-15T10:11:00Z</dcterms:created>
  <dcterms:modified xsi:type="dcterms:W3CDTF">2022-01-11T20:58:00Z</dcterms:modified>
</cp:coreProperties>
</file>